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4f69d5ac4209" w:history="1">
              <w:r>
                <w:rPr>
                  <w:rStyle w:val="Hyperlink"/>
                </w:rPr>
                <w:t>2025年版中国高压汞灯市场专题研究分析与发展前景预测报告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4f69d5ac4209" w:history="1">
              <w:r>
                <w:rPr>
                  <w:rStyle w:val="Hyperlink"/>
                </w:rPr>
                <w:t>2025年版中国高压汞灯市场专题研究分析与发展前景预测报告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74f69d5ac4209" w:history="1">
                <w:r>
                  <w:rPr>
                    <w:rStyle w:val="Hyperlink"/>
                  </w:rPr>
                  <w:t>https://www.20087.com/1/60/GaoYaGongDengShiChangXuQiuFenXiY.html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照明和紫外线辐射源，常用于道路照明、体育场馆、工厂车间以及消毒杀菌等领域。尽管LED技术的兴起对高压汞灯市场构成了挑战，但由于其在特定应用中无可比拟的亮度和光谱特性，高压汞灯仍占有一定市场份额。然而，出于环保考虑，一些国家已开始限制或禁止使用含有汞的照明设备。</w:t>
      </w:r>
      <w:r>
        <w:rPr>
          <w:rFonts w:hint="eastAsia"/>
        </w:rPr>
        <w:br/>
      </w:r>
      <w:r>
        <w:rPr>
          <w:rFonts w:hint="eastAsia"/>
        </w:rPr>
        <w:t>　　未来，高压汞灯行业将面临更加严格的环保法规和技术替代的压力。行业将着重于提高汞灯的能效和减少汞的使用，同时探索汞的回收和再利用技术。在某些专业领域，如UV固化和水处理，高压汞灯可能继续占据一席之地，直到更经济、更环保的替代技术完全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74f69d5ac4209" w:history="1">
        <w:r>
          <w:rPr>
            <w:rStyle w:val="Hyperlink"/>
          </w:rPr>
          <w:t>2025年版中国高压汞灯市场专题研究分析与发展前景预测报告</w:t>
        </w:r>
      </w:hyperlink>
      <w:r>
        <w:rPr>
          <w:rFonts w:hint="eastAsia"/>
        </w:rPr>
        <w:t>》系统分析了高压汞灯行业的现状，全面梳理了高压汞灯市场需求、市场规模、产业链结构及价格体系，详细解读了高压汞灯细分市场特点。报告结合权威数据，科学预测了高压汞灯市场前景与发展趋势，客观分析了品牌竞争格局、市场集中度及重点企业的运营表现，并指出了高压汞灯行业面临的机遇与风险。为高压汞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高压汞灯概念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二、研制简史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第二节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 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2020-2025年世界高压汞灯行业发展状况分析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一、高压汞灯市场现状分析</w:t>
      </w:r>
      <w:r>
        <w:rPr>
          <w:rFonts w:hint="eastAsia"/>
        </w:rPr>
        <w:br/>
      </w:r>
      <w:r>
        <w:rPr>
          <w:rFonts w:hint="eastAsia"/>
        </w:rPr>
        <w:t>　　　　二、高压汞灯技术分析</w:t>
      </w:r>
      <w:r>
        <w:rPr>
          <w:rFonts w:hint="eastAsia"/>
        </w:rPr>
        <w:br/>
      </w:r>
      <w:r>
        <w:rPr>
          <w:rFonts w:hint="eastAsia"/>
        </w:rPr>
        <w:t>　　　　三、高压汞灯主要国家分析</w:t>
      </w:r>
      <w:r>
        <w:rPr>
          <w:rFonts w:hint="eastAsia"/>
        </w:rPr>
        <w:br/>
      </w:r>
      <w:r>
        <w:rPr>
          <w:rFonts w:hint="eastAsia"/>
        </w:rPr>
        <w:t>　　第二节 2020-2025年国际照明龙头企业发展概况分析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一、美国GE发展概况分析</w:t>
      </w:r>
      <w:r>
        <w:rPr>
          <w:rFonts w:hint="eastAsia"/>
        </w:rPr>
        <w:br/>
      </w:r>
      <w:r>
        <w:rPr>
          <w:rFonts w:hint="eastAsia"/>
        </w:rPr>
        <w:t>　　　　二、美国PEC发展概况分析</w:t>
      </w:r>
      <w:r>
        <w:rPr>
          <w:rFonts w:hint="eastAsia"/>
        </w:rPr>
        <w:br/>
      </w:r>
      <w:r>
        <w:rPr>
          <w:rFonts w:hint="eastAsia"/>
        </w:rPr>
        <w:t>　　　　三、意大利URA发展概况分析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2020-2025年中国白炽灯泡、放电灯管；弧光灯进出口贸易分析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2020-2025年中国白炽灯泡、放电灯管；弧光灯进出口数据监测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一、白炽灯泡、放电灯管；弧光灯进（8539）口数据分析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三、白炽灯泡、放电灯管；弧光灯进出口单价分析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一、白炽灯泡、放电灯管；弧光灯进口来源国家及地区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2020-2025年白炽灯泡、放电灯管；弧光灯进出口省市分析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一、白炽灯泡、放电灯管；弧光灯主要进口省市分析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2020-2025年进入行业主要障碍分析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2020-2025年中国高压汞灯行业替代品竞争情况分析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2025-2031年中国高压汞灯市场发展不利因素分析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2025-2031年中国高压汞灯市场发展前景预测分析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二、2025-2031年中国高压汞灯进出口状况预测分析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2025-2031年中国高压汞灯行业投资前景分析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2025年中国照明灯具制造行业不同所有制销售收入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2020-2025年全国电光源产量分析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图表 2025年电光源产量集中度分析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4f69d5ac4209" w:history="1">
        <w:r>
          <w:rPr>
            <w:rStyle w:val="Hyperlink"/>
          </w:rPr>
          <w:t>2025年版中国高压汞灯市场专题研究分析与发展前景预测报告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74f69d5ac4209" w:history="1">
        <w:r>
          <w:rPr>
            <w:rStyle w:val="Hyperlink"/>
          </w:rPr>
          <w:t>https://www.20087.com/1/60/GaoYaGongDengShiChangXuQiuFenXiY.html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917862034594" w:history="1">
      <w:r>
        <w:rPr>
          <w:rStyle w:val="Hyperlink"/>
        </w:rPr>
        <w:t>2025年版中国高压汞灯市场专题研究分析与发展前景预测报告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YaGongDengShiChangXuQiuFenXiY.html" TargetMode="External" Id="R92474f69d5a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YaGongDengShiChangXuQiuFenXiY.html" TargetMode="External" Id="R48459178620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2025-05-25T23:07:00Z</dcterms:created>
  <dcterms:modified xsi:type="dcterms:W3CDTF">2025-05-26T00:07:00Z</dcterms:modified>
  <dc:subject>2025年版中国高压汞灯市场专题研究分析与发展前景预测报告</dc:subject>
  <dc:title>2025年版中国高压汞灯市场专题研究分析与发展前景预测报告</dc:title>
  <cp:keywords>2025年版中国高压汞灯市场专题研究分析与发展前景预测报告</cp:keywords>
  <dc:description>2025年版中国高压汞灯市场专题研究分析与发展前景预测报告</dc:description>
</cp:coreProperties>
</file>