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fff6f2ec44820" w:history="1">
              <w:r>
                <w:rPr>
                  <w:rStyle w:val="Hyperlink"/>
                </w:rPr>
                <w:t>中国切断机市场现状及未来走势预测报告（2026-2032年）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fff6f2ec44820" w:history="1">
              <w:r>
                <w:rPr>
                  <w:rStyle w:val="Hyperlink"/>
                </w:rPr>
                <w:t>中国切断机市场现状及未来走势预测报告（2026-2032年）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fff6f2ec44820" w:history="1">
                <w:r>
                  <w:rPr>
                    <w:rStyle w:val="Hyperlink"/>
                  </w:rPr>
                  <w:t>https://www.20087.com/1/A0/QieDuanJiShiChangDiaoYanBaoGao.html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机是金属加工和建筑材料加工中用于切断材料的机械设备，包括剪切机、锯床和等离子切割机等。近年来，随着数控技术和激光技术的发展，切断机的精度和效率得到显著提升，同时，智能控制系统和自动化生产线的应用，提高了切断机的灵活性和生产效率。</w:t>
      </w:r>
      <w:r>
        <w:rPr>
          <w:rFonts w:hint="eastAsia"/>
        </w:rPr>
        <w:br/>
      </w:r>
      <w:r>
        <w:rPr>
          <w:rFonts w:hint="eastAsia"/>
        </w:rPr>
        <w:t>　　未来，切断机的发展将更加注重智能化和环保化。一方面，通过集成人工智能和物联网技术，实现切断机的远程监控和预测性维护，减少停机时间，提高设备利用率。另一方面，采用环保切割技术，如水刀切割和激光切割，减少切割过程中的烟尘和噪音污染，推动金属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fff6f2ec44820" w:history="1">
        <w:r>
          <w:rPr>
            <w:rStyle w:val="Hyperlink"/>
          </w:rPr>
          <w:t>中国切断机市场现状及未来走势预测报告（2026-2032年）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切断机行业发展环境、产业链结构、市场供需状况及价格变化，重点研究了切断机行业内主要企业的经营现状。报告对切断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中国切断机行业发展环境</w:t>
      </w:r>
      <w:r>
        <w:rPr>
          <w:rFonts w:hint="eastAsia"/>
        </w:rPr>
        <w:br/>
      </w:r>
      <w:r>
        <w:rPr>
          <w:rFonts w:hint="eastAsia"/>
        </w:rPr>
        <w:t>　　第一节 切断机行业及属性分析</w:t>
      </w:r>
      <w:r>
        <w:rPr>
          <w:rFonts w:hint="eastAsia"/>
        </w:rPr>
        <w:br/>
      </w:r>
      <w:r>
        <w:rPr>
          <w:rFonts w:hint="eastAsia"/>
        </w:rPr>
        <w:t>　　　　一、切断机行业定义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四、切断机行业周期属性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切断机行业政策发展环境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二、切断机产业发展规划</w:t>
      </w:r>
      <w:r>
        <w:rPr>
          <w:rFonts w:hint="eastAsia"/>
        </w:rPr>
        <w:br/>
      </w:r>
      <w:r>
        <w:rPr>
          <w:rFonts w:hint="eastAsia"/>
        </w:rPr>
        <w:t>　　　　三、切断机行业标准政策</w:t>
      </w:r>
      <w:r>
        <w:rPr>
          <w:rFonts w:hint="eastAsia"/>
        </w:rPr>
        <w:br/>
      </w:r>
      <w:r>
        <w:rPr>
          <w:rFonts w:hint="eastAsia"/>
        </w:rPr>
        <w:t>　　　　四、切断机市场应用政策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中国切断机行业发展分析</w:t>
      </w:r>
      <w:r>
        <w:rPr>
          <w:rFonts w:hint="eastAsia"/>
        </w:rPr>
        <w:br/>
      </w:r>
      <w:r>
        <w:rPr>
          <w:rFonts w:hint="eastAsia"/>
        </w:rPr>
        <w:t>　　第一节 中国切断机行业的发展概况</w:t>
      </w:r>
      <w:r>
        <w:rPr>
          <w:rFonts w:hint="eastAsia"/>
        </w:rPr>
        <w:br/>
      </w:r>
      <w:r>
        <w:rPr>
          <w:rFonts w:hint="eastAsia"/>
        </w:rPr>
        <w:t>　　　　一、切断机行业对国民经济和社会发展的贡献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二、2026年中国切断机行业政策环境综述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2020-2025年中国切断机行业的发展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一、2020-2025年中国切断机行业的运行分析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二、2026年切断机行业经济运行分析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中国切断机行业发展存在的问题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一、中国切断机行业供需值得关注的问题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二、切断机行业发展亟需解决的问题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三、切断机工业的应急机制需要加强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四、切断机企业经营困境分析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中国切断机行业的发展对策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中国切断机行业经济运行分析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2020-2025年中国切断机行业经济规模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一、2020-2025年切断机行业企业数量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二、2020-2025年切断机行业资产规模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三、2020-2025年切断机行业收入规模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四、2020-2025年切断机行业产值规模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五、2020-2025年切断机行业利润规模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2020-2025年中国切断机行业区域结构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2020-2025年中国切断机行业规模结构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2020-2025年中国切断机行业控股结构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一、2020-2025年切断机行业发展环境分析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五、2026-2032年切断机行业投资风险预测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一、2020-2025年切断机行业发展环境分析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五、2026-2032年切断机行业投资风险预测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一、2020-2025年切断机行业发展环境分析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五、2026-2032年切断机行业投资风险预测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一、2020-2025年切断机行业发展环境分析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二、2020-2025年切断机市场供需现状分析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三、2020-2025年切断机行业发展现状分析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四、2026-2032年切断机行业发展前景预测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五、2026-2032年切断机行业投资风险预测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中国切断机行业盈利现状</w:t>
      </w:r>
      <w:r>
        <w:rPr>
          <w:rFonts w:hint="eastAsia"/>
        </w:rPr>
        <w:br/>
      </w:r>
      <w:r>
        <w:rPr>
          <w:rFonts w:hint="eastAsia"/>
        </w:rPr>
        <w:t>　　第一节 中国切断机行业整体运行指标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一、2020-2025年切断机行业偿债能力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二、2020-2025年切断机行业发展能力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三、2020-2025年切断机行业经营能力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四、2020-2025年切断机行业盈利能力</w:t>
      </w:r>
      <w:r>
        <w:rPr>
          <w:rFonts w:hint="eastAsia"/>
        </w:rPr>
        <w:br/>
      </w:r>
      <w:r>
        <w:rPr>
          <w:rFonts w:hint="eastAsia"/>
        </w:rPr>
        <w:t>　　第二节 中国切断机行业成本分析</w:t>
      </w:r>
      <w:r>
        <w:rPr>
          <w:rFonts w:hint="eastAsia"/>
        </w:rPr>
        <w:br/>
      </w:r>
      <w:r>
        <w:rPr>
          <w:rFonts w:hint="eastAsia"/>
        </w:rPr>
        <w:t>　　第三节 中国切断机行业产销运存分析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中国切断机行业整体盈利指标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中国切断机行业盈利结构分析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切断机行业产品市场价格分析与预测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2020-2025年切断机行业产品市场价格回顾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2026年切断机行业产品市场价格现状分析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影响切断机行业产品市场价格因素分析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2026-2032年切断机行业产品市场价格走势预测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一、2020-2025年中国切断机行业进口分析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二、2020-2025年中国切断机行业出口分析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切断机企业（一）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三、切断机企业经营状况</w:t>
      </w:r>
      <w:r>
        <w:rPr>
          <w:rFonts w:hint="eastAsia"/>
        </w:rPr>
        <w:br/>
      </w:r>
      <w:r>
        <w:rPr>
          <w:rFonts w:hint="eastAsia"/>
        </w:rPr>
        <w:t>　　　　四、切断机企业发展策略</w:t>
      </w:r>
      <w:r>
        <w:rPr>
          <w:rFonts w:hint="eastAsia"/>
        </w:rPr>
        <w:br/>
      </w:r>
      <w:r>
        <w:rPr>
          <w:rFonts w:hint="eastAsia"/>
        </w:rPr>
        <w:t>　　第二节 切断机企业（二）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三、切断机企业经营状况</w:t>
      </w:r>
      <w:r>
        <w:rPr>
          <w:rFonts w:hint="eastAsia"/>
        </w:rPr>
        <w:br/>
      </w:r>
      <w:r>
        <w:rPr>
          <w:rFonts w:hint="eastAsia"/>
        </w:rPr>
        <w:t>　　　　四、切断机企业发展策略</w:t>
      </w:r>
      <w:r>
        <w:rPr>
          <w:rFonts w:hint="eastAsia"/>
        </w:rPr>
        <w:br/>
      </w:r>
      <w:r>
        <w:rPr>
          <w:rFonts w:hint="eastAsia"/>
        </w:rPr>
        <w:t>　　第三节 切断机企业（三）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三、切断机企业经营状况</w:t>
      </w:r>
      <w:r>
        <w:rPr>
          <w:rFonts w:hint="eastAsia"/>
        </w:rPr>
        <w:br/>
      </w:r>
      <w:r>
        <w:rPr>
          <w:rFonts w:hint="eastAsia"/>
        </w:rPr>
        <w:t>　　　　四、切断机企业发展策略</w:t>
      </w:r>
      <w:r>
        <w:rPr>
          <w:rFonts w:hint="eastAsia"/>
        </w:rPr>
        <w:br/>
      </w:r>
      <w:r>
        <w:rPr>
          <w:rFonts w:hint="eastAsia"/>
        </w:rPr>
        <w:t>　　第四节 切断机企业（四）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三、切断机企业经营状况</w:t>
      </w:r>
      <w:r>
        <w:rPr>
          <w:rFonts w:hint="eastAsia"/>
        </w:rPr>
        <w:br/>
      </w:r>
      <w:r>
        <w:rPr>
          <w:rFonts w:hint="eastAsia"/>
        </w:rPr>
        <w:t>　　　　四、切断机企业发展策略</w:t>
      </w:r>
      <w:r>
        <w:rPr>
          <w:rFonts w:hint="eastAsia"/>
        </w:rPr>
        <w:br/>
      </w:r>
      <w:r>
        <w:rPr>
          <w:rFonts w:hint="eastAsia"/>
        </w:rPr>
        <w:t>　　第五节 切断机企业（五）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三、切断机企业经营状况</w:t>
      </w:r>
      <w:r>
        <w:rPr>
          <w:rFonts w:hint="eastAsia"/>
        </w:rPr>
        <w:br/>
      </w:r>
      <w:r>
        <w:rPr>
          <w:rFonts w:hint="eastAsia"/>
        </w:rPr>
        <w:t>　　　　四、切断机企业发展策略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中国切断机行业投资状况分析</w:t>
      </w:r>
      <w:r>
        <w:rPr>
          <w:rFonts w:hint="eastAsia"/>
        </w:rPr>
        <w:br/>
      </w:r>
      <w:r>
        <w:rPr>
          <w:rFonts w:hint="eastAsia"/>
        </w:rPr>
        <w:t>　　第一节 切断机行业投资优劣势分析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切断机行业投资概述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一、2020-2025年切断机行业投资规模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二、2020-2025年切断机行业投资结构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三、2020-2025年切断机行业投资增速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四、2020-2025年切断机行业投资地区</w:t>
      </w:r>
      <w:r>
        <w:rPr>
          <w:rFonts w:hint="eastAsia"/>
        </w:rPr>
        <w:br/>
      </w:r>
      <w:r>
        <w:rPr>
          <w:rFonts w:hint="eastAsia"/>
        </w:rPr>
        <w:t>　　第三节 切断机行业投资机会分析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一、切断机行业投资项目分析</w:t>
      </w:r>
      <w:r>
        <w:rPr>
          <w:rFonts w:hint="eastAsia"/>
        </w:rPr>
        <w:br/>
      </w:r>
      <w:r>
        <w:rPr>
          <w:rFonts w:hint="eastAsia"/>
        </w:rPr>
        <w:t>　　　　二、切断机行业细分行业投资机会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五、切断机行业投资新方向</w:t>
      </w:r>
      <w:r>
        <w:rPr>
          <w:rFonts w:hint="eastAsia"/>
        </w:rPr>
        <w:br/>
      </w:r>
      <w:r>
        <w:rPr>
          <w:rFonts w:hint="eastAsia"/>
        </w:rPr>
        <w:t>　　第四节 切断机行业投资前景分析</w:t>
      </w:r>
      <w:r>
        <w:rPr>
          <w:rFonts w:hint="eastAsia"/>
        </w:rPr>
        <w:br/>
      </w:r>
      <w:r>
        <w:rPr>
          <w:rFonts w:hint="eastAsia"/>
        </w:rPr>
        <w:t>　　　　一、切断机行业市场发展前景分析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二、切断机行业市场蕴藏的商机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三、切断机行业金融危机下的发展前景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四、2026-2032年切断机行业市场面临的发展商机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中国切断机行业发展趋势与规划建议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中国切断机市场趋势预测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一、2020-2025年中国切断机市场趋势总结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二、2026-2032年中国切断机行业发展趋势分析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中国切断机市场供给趋势预测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一、2026-2032年切断机行业产品技术趋势分析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二、2026-2032年切断机行业产量预测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三、2026-2032年切断机行业市场供给量预测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中国切断机市场需求趋势预测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一、2026-2032年切断机市场需求热点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二、2026-2032年切断机行业国内消费预测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三、2026-2032年切断机行业国内价格预测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中国切断机行业发展规划建议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中国切断机行业企业发展策略建议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切断机市场策略分析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切断机销售策略分析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提高切断机行业企业竞争力的建议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一、提高中国切断机企业核心竞争力的对策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三、切断机企业核心竞争力的因素及提升途径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四、提高切断机的策略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对中国切断机品牌的战略思考</w:t>
      </w:r>
      <w:r>
        <w:rPr>
          <w:rFonts w:hint="eastAsia"/>
        </w:rPr>
        <w:br/>
      </w:r>
      <w:r>
        <w:rPr>
          <w:rFonts w:hint="eastAsia"/>
        </w:rPr>
        <w:t>　　　　一、切断机行业实施品牌战略的意义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二、切断机行业企业品牌的现状分析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三、切断机行业企业的品牌战略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四、切断机行业品牌战略管理的策略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切断机行业研究结论及建议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fff6f2ec44820" w:history="1">
        <w:r>
          <w:rPr>
            <w:rStyle w:val="Hyperlink"/>
          </w:rPr>
          <w:t>中国切断机市场现状及未来走势预测报告（2026-2032年）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fff6f2ec44820" w:history="1">
        <w:r>
          <w:rPr>
            <w:rStyle w:val="Hyperlink"/>
          </w:rPr>
          <w:t>https://www.20087.com/1/A0/QieDuanJiShiChangDiaoYanBaoGao.html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热点：纤维切断机、切断机操作规程、圆钢切断机、切断机离合器装配图解、二手切断机、切断机不出刀怎么修、钢筋切断机、切断机合格证图片、钢丝切断机多少钱一台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e199b61e4f2c" w:history="1">
      <w:r>
        <w:rPr>
          <w:rStyle w:val="Hyperlink"/>
        </w:rPr>
        <w:t>中国切断机市场现状及未来走势预测报告（2026-2032年）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QieDuanJiShiChangDiaoYanBaoGao.html" TargetMode="External" Id="R42efff6f2ec4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QieDuanJiShiChangDiaoYanBaoGao.html" TargetMode="External" Id="Rc802e199b61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2025-09-04T08:10:00Z</dcterms:created>
  <dcterms:modified xsi:type="dcterms:W3CDTF">2025-09-04T09:10:00Z</dcterms:modified>
  <dc:subject>中国切断机市场现状及未来走势预测报告（2026-2032年）</dc:subject>
  <dc:title>中国切断机市场现状及未来走势预测报告（2026-2032年）</dc:title>
  <cp:keywords>中国切断机市场现状及未来走势预测报告（2026-2032年）</cp:keywords>
  <dc:description>中国切断机市场现状及未来走势预测报告（2026-2032年）</dc:description>
</cp:coreProperties>
</file>