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914630fd84fdb" w:history="1">
              <w:r>
                <w:rPr>
                  <w:rStyle w:val="Hyperlink"/>
                </w:rPr>
                <w:t>2025-2031年全球与中国投影幕行业市场调研及趋势分析报告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914630fd84fdb" w:history="1">
              <w:r>
                <w:rPr>
                  <w:rStyle w:val="Hyperlink"/>
                </w:rPr>
                <w:t>2025-2031年全球与中国投影幕行业市场调研及趋势分析报告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914630fd84fdb" w:history="1">
                <w:r>
                  <w:rPr>
                    <w:rStyle w:val="Hyperlink"/>
                  </w:rPr>
                  <w:t>https://www.20087.com/2/80/TouYingMuHangYeQuShi.html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幕是一种用于展示图像和视频的屏幕，广泛应用于教育、商务会议、家庭影院等领域。近年来，随着投影技术的发展和消费者对观影体验要求的提高，投影幕的技术水平和应用范围不断拓展。目前，投影幕不仅在显示效果上有所提升，通过采用高增益材料和优化的表面处理工艺，提高了投影幕的亮度和对比度；而且在安装便捷性上有所增强，通过优化幕布设计和引入电动升降技术，提高了投影幕的安装便捷性和使用灵活性。此外，随着智能家庭技术的应用，投影幕的设计更加注重智能化，通过集成无线通信模块和智能控制系统，实现了投影幕的远程控制和智能联动。</w:t>
      </w:r>
      <w:r>
        <w:rPr>
          <w:rFonts w:hint="eastAsia"/>
        </w:rPr>
        <w:br/>
      </w:r>
      <w:r>
        <w:rPr>
          <w:rFonts w:hint="eastAsia"/>
        </w:rPr>
        <w:t>　　未来，投影幕的发展将更加注重高清晰度与互动性。在高清晰度方面，随着高清视频技术的发展，未来的投影幕将更加注重高分辨率显示，通过引入新型材料和制造工艺，提高投影幕的清晰度和色彩还原能力，满足高清视频播放的需求。在互动性方面，随着触摸技术和虚拟现实技术的发展，未来的投影幕将更加注重互动性设计，通过集成触摸感应技术和投影交互技术，实现投影幕的触控操作和虚拟现实体验，提升用户的参与感和沉浸感。此外，随着便携式和可穿戴设备的发展，未来的投影幕将更加注重便携性和可穿戴性设计，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914630fd84fdb" w:history="1">
        <w:r>
          <w:rPr>
            <w:rStyle w:val="Hyperlink"/>
          </w:rPr>
          <w:t>2025-2031年全球与中国投影幕行业市场调研及趋势分析报告</w:t>
        </w:r>
      </w:hyperlink>
      <w:r>
        <w:rPr>
          <w:rFonts w:hint="eastAsia"/>
        </w:rPr>
        <w:t>》通过严谨的分析、翔实的数据及直观的图表，系统解析了投影幕行业的市场规模、需求变化、价格波动及产业链结构。报告全面评估了当前投影幕市场现状，科学预测了未来市场前景与发展趋势，重点剖析了投影幕细分市场的机遇与挑战。同时，报告对投影幕重点企业的竞争地位及市场集中度进行了评估，为投影幕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中国投影幕概述</w:t>
      </w:r>
      <w:r>
        <w:rPr>
          <w:rFonts w:hint="eastAsia"/>
        </w:rPr>
        <w:br/>
      </w:r>
      <w:r>
        <w:rPr>
          <w:rFonts w:hint="eastAsia"/>
        </w:rPr>
        <w:t>　　第一节 投影幕行业定义</w:t>
      </w:r>
      <w:r>
        <w:rPr>
          <w:rFonts w:hint="eastAsia"/>
        </w:rPr>
        <w:br/>
      </w:r>
      <w:r>
        <w:rPr>
          <w:rFonts w:hint="eastAsia"/>
        </w:rPr>
        <w:t>　　第二节 投影幕行业发展特性</w:t>
      </w:r>
      <w:r>
        <w:rPr>
          <w:rFonts w:hint="eastAsia"/>
        </w:rPr>
        <w:br/>
      </w:r>
      <w:r>
        <w:rPr>
          <w:rFonts w:hint="eastAsia"/>
        </w:rPr>
        <w:t>　　第三节 投影幕产业链分析</w:t>
      </w:r>
      <w:r>
        <w:rPr>
          <w:rFonts w:hint="eastAsia"/>
        </w:rPr>
        <w:br/>
      </w:r>
      <w:r>
        <w:rPr>
          <w:rFonts w:hint="eastAsia"/>
        </w:rPr>
        <w:t>　　第四节 投影幕行业生命周期分析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2024-2025年国外投影幕市场发展概况</w:t>
      </w:r>
      <w:r>
        <w:rPr>
          <w:rFonts w:hint="eastAsia"/>
        </w:rPr>
        <w:br/>
      </w:r>
      <w:r>
        <w:rPr>
          <w:rFonts w:hint="eastAsia"/>
        </w:rPr>
        <w:t>　　第一节 全球投影幕市场发展分析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北美地区主要国家投影幕市场概况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欧盟地区主要国家投影幕市场概况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亚洲地区主要国家投影幕市场概况</w:t>
      </w:r>
      <w:r>
        <w:rPr>
          <w:rFonts w:hint="eastAsia"/>
        </w:rPr>
        <w:br/>
      </w:r>
      <w:r>
        <w:rPr>
          <w:rFonts w:hint="eastAsia"/>
        </w:rPr>
        <w:t>　　第五节 全球投影幕市场发展预测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2024-2025年中国投影幕发展环境分析</w:t>
      </w:r>
      <w:r>
        <w:rPr>
          <w:rFonts w:hint="eastAsia"/>
        </w:rPr>
        <w:br/>
      </w:r>
      <w:r>
        <w:rPr>
          <w:rFonts w:hint="eastAsia"/>
        </w:rPr>
        <w:t>　　第一节 投影幕行业经济环境分析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投影幕行业相关政策、标准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2024-2025年投影幕行业技术发展现状及趋势分析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国内外投影幕行业技术差异与原因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2024-2025年投影幕市场特性分析</w:t>
      </w:r>
      <w:r>
        <w:rPr>
          <w:rFonts w:hint="eastAsia"/>
        </w:rPr>
        <w:br/>
      </w:r>
      <w:r>
        <w:rPr>
          <w:rFonts w:hint="eastAsia"/>
        </w:rPr>
        <w:t>　　第一节 投影幕行业集中度分析</w:t>
      </w:r>
      <w:r>
        <w:rPr>
          <w:rFonts w:hint="eastAsia"/>
        </w:rPr>
        <w:br/>
      </w:r>
      <w:r>
        <w:rPr>
          <w:rFonts w:hint="eastAsia"/>
        </w:rPr>
        <w:t>　　第二节 投影幕行业SWOT分析</w:t>
      </w:r>
      <w:r>
        <w:rPr>
          <w:rFonts w:hint="eastAsia"/>
        </w:rPr>
        <w:br/>
      </w:r>
      <w:r>
        <w:rPr>
          <w:rFonts w:hint="eastAsia"/>
        </w:rPr>
        <w:t>　　　　一、投影幕行业优势</w:t>
      </w:r>
      <w:r>
        <w:rPr>
          <w:rFonts w:hint="eastAsia"/>
        </w:rPr>
        <w:br/>
      </w:r>
      <w:r>
        <w:rPr>
          <w:rFonts w:hint="eastAsia"/>
        </w:rPr>
        <w:t>　　　　二、投影幕行业劣势</w:t>
      </w:r>
      <w:r>
        <w:rPr>
          <w:rFonts w:hint="eastAsia"/>
        </w:rPr>
        <w:br/>
      </w:r>
      <w:r>
        <w:rPr>
          <w:rFonts w:hint="eastAsia"/>
        </w:rPr>
        <w:t>　　　　三、投影幕行业机会</w:t>
      </w:r>
      <w:r>
        <w:rPr>
          <w:rFonts w:hint="eastAsia"/>
        </w:rPr>
        <w:br/>
      </w:r>
      <w:r>
        <w:rPr>
          <w:rFonts w:hint="eastAsia"/>
        </w:rPr>
        <w:t>　　　　四、投影幕行业风险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2024-2025年中国投影幕发展现状</w:t>
      </w:r>
      <w:r>
        <w:rPr>
          <w:rFonts w:hint="eastAsia"/>
        </w:rPr>
        <w:br/>
      </w:r>
      <w:r>
        <w:rPr>
          <w:rFonts w:hint="eastAsia"/>
        </w:rPr>
        <w:t>　　第一节 中国投影幕市场现状分析</w:t>
      </w:r>
      <w:r>
        <w:rPr>
          <w:rFonts w:hint="eastAsia"/>
        </w:rPr>
        <w:br/>
      </w:r>
      <w:r>
        <w:rPr>
          <w:rFonts w:hint="eastAsia"/>
        </w:rPr>
        <w:t>　　第二节 中国投影幕行业产量情况分析及预测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一、投影幕总体产能规模</w:t>
      </w:r>
      <w:r>
        <w:rPr>
          <w:rFonts w:hint="eastAsia"/>
        </w:rPr>
        <w:br/>
      </w:r>
      <w:r>
        <w:rPr>
          <w:rFonts w:hint="eastAsia"/>
        </w:rPr>
        <w:t>　　　　二、投影幕生产区域分布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三、2019-2024年中国投影幕产量统计分析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三、2025-2031年中国投影幕产量预测分析</w:t>
      </w:r>
      <w:r>
        <w:rPr>
          <w:rFonts w:hint="eastAsia"/>
        </w:rPr>
        <w:br/>
      </w:r>
      <w:r>
        <w:rPr>
          <w:rFonts w:hint="eastAsia"/>
        </w:rPr>
        <w:t>　　第三节 中国投影幕市场需求分析及预测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一、中国投影幕市场需求特点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二、2019-2024年中国投影幕市场需求量统计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三、2025-2031年中国投影幕市场需求量预测</w:t>
      </w:r>
      <w:r>
        <w:rPr>
          <w:rFonts w:hint="eastAsia"/>
        </w:rPr>
        <w:br/>
      </w:r>
      <w:r>
        <w:rPr>
          <w:rFonts w:hint="eastAsia"/>
        </w:rPr>
        <w:t>　　第四节 中国投影幕价格趋势分析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一、2019-2024年中国投影幕市场价格趋势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二、2025-2031年中国投影幕市场价格走势预测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2019-2024年投影幕行业经济运行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2019-2024年中国投影幕行业盈利能力分析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2019-2024年中国投影幕行业发展能力分析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2019-2024年投影幕行业偿债能力分析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2019-2024年投影幕制造企业数量分析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**地区投影幕市场发展分析</w:t>
      </w:r>
      <w:r>
        <w:rPr>
          <w:rFonts w:hint="eastAsia"/>
        </w:rPr>
        <w:br/>
      </w:r>
      <w:r>
        <w:rPr>
          <w:rFonts w:hint="eastAsia"/>
        </w:rPr>
        <w:t>　　第三节 **地区投影幕市场发展分析</w:t>
      </w:r>
      <w:r>
        <w:rPr>
          <w:rFonts w:hint="eastAsia"/>
        </w:rPr>
        <w:br/>
      </w:r>
      <w:r>
        <w:rPr>
          <w:rFonts w:hint="eastAsia"/>
        </w:rPr>
        <w:t>　　第四节 **地区投影幕市场发展分析</w:t>
      </w:r>
      <w:r>
        <w:rPr>
          <w:rFonts w:hint="eastAsia"/>
        </w:rPr>
        <w:br/>
      </w:r>
      <w:r>
        <w:rPr>
          <w:rFonts w:hint="eastAsia"/>
        </w:rPr>
        <w:t>　　第五节 **地区投影幕市场发展分析</w:t>
      </w:r>
      <w:r>
        <w:rPr>
          <w:rFonts w:hint="eastAsia"/>
        </w:rPr>
        <w:br/>
      </w:r>
      <w:r>
        <w:rPr>
          <w:rFonts w:hint="eastAsia"/>
        </w:rPr>
        <w:t>　　第六节 **地区投影幕市场发展分析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2019-2024年中国投影幕进出口分析</w:t>
      </w:r>
      <w:r>
        <w:rPr>
          <w:rFonts w:hint="eastAsia"/>
        </w:rPr>
        <w:br/>
      </w:r>
      <w:r>
        <w:rPr>
          <w:rFonts w:hint="eastAsia"/>
        </w:rPr>
        <w:t>　　第一节 投影幕进口情况分析</w:t>
      </w:r>
      <w:r>
        <w:rPr>
          <w:rFonts w:hint="eastAsia"/>
        </w:rPr>
        <w:br/>
      </w:r>
      <w:r>
        <w:rPr>
          <w:rFonts w:hint="eastAsia"/>
        </w:rPr>
        <w:t>　　第二节 投影幕出口情况分析</w:t>
      </w:r>
      <w:r>
        <w:rPr>
          <w:rFonts w:hint="eastAsia"/>
        </w:rPr>
        <w:br/>
      </w:r>
      <w:r>
        <w:rPr>
          <w:rFonts w:hint="eastAsia"/>
        </w:rPr>
        <w:t>　　第三节 影响投影幕进出口因素分析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主要投影幕生产企业及竞争格局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投影幕行业投资战略研究</w:t>
      </w:r>
      <w:r>
        <w:rPr>
          <w:rFonts w:hint="eastAsia"/>
        </w:rPr>
        <w:br/>
      </w:r>
      <w:r>
        <w:rPr>
          <w:rFonts w:hint="eastAsia"/>
        </w:rPr>
        <w:t>　　第一节 投影幕行业发展战略研究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对我国投影幕品牌的战略思考</w:t>
      </w:r>
      <w:r>
        <w:rPr>
          <w:rFonts w:hint="eastAsia"/>
        </w:rPr>
        <w:br/>
      </w:r>
      <w:r>
        <w:rPr>
          <w:rFonts w:hint="eastAsia"/>
        </w:rPr>
        <w:t>　　　　一、投影幕品牌的重要性</w:t>
      </w:r>
      <w:r>
        <w:rPr>
          <w:rFonts w:hint="eastAsia"/>
        </w:rPr>
        <w:br/>
      </w:r>
      <w:r>
        <w:rPr>
          <w:rFonts w:hint="eastAsia"/>
        </w:rPr>
        <w:t>　　　　二、投影幕实施品牌战略的意义</w:t>
      </w:r>
      <w:r>
        <w:rPr>
          <w:rFonts w:hint="eastAsia"/>
        </w:rPr>
        <w:br/>
      </w:r>
      <w:r>
        <w:rPr>
          <w:rFonts w:hint="eastAsia"/>
        </w:rPr>
        <w:t>　　　　三、投影幕企业品牌的现状分析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四、我国投影幕企业的品牌战略</w:t>
      </w:r>
      <w:r>
        <w:rPr>
          <w:rFonts w:hint="eastAsia"/>
        </w:rPr>
        <w:br/>
      </w:r>
      <w:r>
        <w:rPr>
          <w:rFonts w:hint="eastAsia"/>
        </w:rPr>
        <w:t>　　　　五、投影幕品牌战略管理的策略</w:t>
      </w:r>
      <w:r>
        <w:rPr>
          <w:rFonts w:hint="eastAsia"/>
        </w:rPr>
        <w:br/>
      </w:r>
      <w:r>
        <w:rPr>
          <w:rFonts w:hint="eastAsia"/>
        </w:rPr>
        <w:t>　　第三节 投影幕经营策略分析</w:t>
      </w:r>
      <w:r>
        <w:rPr>
          <w:rFonts w:hint="eastAsia"/>
        </w:rPr>
        <w:br/>
      </w:r>
      <w:r>
        <w:rPr>
          <w:rFonts w:hint="eastAsia"/>
        </w:rPr>
        <w:t>　　　　一、投影幕市场细分策略</w:t>
      </w:r>
      <w:r>
        <w:rPr>
          <w:rFonts w:hint="eastAsia"/>
        </w:rPr>
        <w:br/>
      </w:r>
      <w:r>
        <w:rPr>
          <w:rFonts w:hint="eastAsia"/>
        </w:rPr>
        <w:t>　　　　二、投影幕市场创新策略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四、投影幕新产品差异化战略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2025-2031年中国投影幕发展趋势预测及投资风险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2025年投影幕市场前景分析</w:t>
      </w:r>
      <w:r>
        <w:rPr>
          <w:rFonts w:hint="eastAsia"/>
        </w:rPr>
        <w:br/>
      </w:r>
      <w:r>
        <w:rPr>
          <w:rFonts w:hint="eastAsia"/>
        </w:rPr>
        <w:t>　　第二节 2025年投影幕行业发展趋势预测</w:t>
      </w:r>
      <w:r>
        <w:rPr>
          <w:rFonts w:hint="eastAsia"/>
        </w:rPr>
        <w:br/>
      </w:r>
      <w:r>
        <w:rPr>
          <w:rFonts w:hint="eastAsia"/>
        </w:rPr>
        <w:t>　　第三节 投影幕行业投资风险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投影幕投资建议</w:t>
      </w:r>
      <w:r>
        <w:rPr>
          <w:rFonts w:hint="eastAsia"/>
        </w:rPr>
        <w:br/>
      </w:r>
      <w:r>
        <w:rPr>
          <w:rFonts w:hint="eastAsia"/>
        </w:rPr>
        <w:t>　　第一节 投影幕行业投资环境分析</w:t>
      </w:r>
      <w:r>
        <w:rPr>
          <w:rFonts w:hint="eastAsia"/>
        </w:rPr>
        <w:br/>
      </w:r>
      <w:r>
        <w:rPr>
          <w:rFonts w:hint="eastAsia"/>
        </w:rPr>
        <w:t>　　第二节 投影幕行业投资进入壁垒分析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2019-2024年中国投影幕市场规模及增长情况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2019-2024年中国投影幕行业产量及增长趋势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2025-2031年中国投影幕行业产量预测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2019-2024年中国投影幕行业市场需求及增长情况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2025-2031年中国投影幕行业市场需求预测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2019-2024年中国投影幕行业利润及增长情况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**地区投影幕市场规模及增长情况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2019-2024年中国投影幕行业出口情况分析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2025-2031年中国投影幕行业产品市场价格走势预测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投影幕重点企业经营情况分析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2025-2031年中国投影幕市场规模预测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2025-2031年中国投影幕行业利润预测</w:t>
      </w:r>
      <w:r>
        <w:rPr>
          <w:rFonts w:hint="eastAsia"/>
        </w:rPr>
        <w:br/>
      </w:r>
      <w:r>
        <w:rPr>
          <w:rFonts w:hint="eastAsia"/>
        </w:rPr>
        <w:t>　　图表 2025年投影幕行业壁垒</w:t>
      </w:r>
      <w:r>
        <w:rPr>
          <w:rFonts w:hint="eastAsia"/>
        </w:rPr>
        <w:br/>
      </w:r>
      <w:r>
        <w:rPr>
          <w:rFonts w:hint="eastAsia"/>
        </w:rPr>
        <w:t>　　图表 2025年投影幕市场前景分析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2025-2031年中国投影幕市场需求预测</w:t>
      </w:r>
      <w:r>
        <w:rPr>
          <w:rFonts w:hint="eastAsia"/>
        </w:rPr>
        <w:br/>
      </w:r>
      <w:r>
        <w:rPr>
          <w:rFonts w:hint="eastAsia"/>
        </w:rPr>
        <w:t>　　图表 2025年投影幕发展趋势预测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914630fd84fdb" w:history="1">
        <w:r>
          <w:rPr>
            <w:rStyle w:val="Hyperlink"/>
          </w:rPr>
          <w:t>2025-2031年全球与中国投影幕行业市场调研及趋势分析报告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914630fd84fdb" w:history="1">
        <w:r>
          <w:rPr>
            <w:rStyle w:val="Hyperlink"/>
          </w:rPr>
          <w:t>https://www.20087.com/2/80/TouYingMuHangYeQuShi.html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热点：xbox免费看电影、投影幕布尺寸对照表、双人vr、投影幕布哪种效果好、白雪投影的合作伙伴、投影幕布价格、2023年投影幕布选购指南、投影幕布怎么安装、投影幕布白塑和白玻纤哪个好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e97cd6b3b4425" w:history="1">
      <w:r>
        <w:rPr>
          <w:rStyle w:val="Hyperlink"/>
        </w:rPr>
        <w:t>2025-2031年全球与中国投影幕行业市场调研及趋势分析报告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ouYingMuHangYeQuShi.html" TargetMode="External" Id="R192914630fd8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ouYingMuHangYeQuShi.html" TargetMode="External" Id="R18fe97cd6b3b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2024-11-02T23:58:00Z</dcterms:created>
  <dcterms:modified xsi:type="dcterms:W3CDTF">2024-11-03T00:58:00Z</dcterms:modified>
  <dc:subject>2025-2031年全球与中国投影幕行业市场调研及趋势分析报告</dc:subject>
  <dc:title>2025-2031年全球与中国投影幕行业市场调研及趋势分析报告</dc:title>
  <cp:keywords>2025-2031年全球与中国投影幕行业市场调研及趋势分析报告</cp:keywords>
  <dc:description>2025-2031年全球与中国投影幕行业市场调研及趋势分析报告</dc:description>
</cp:coreProperties>
</file>