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9e6feaaa5471c" w:history="1">
              <w:r>
                <w:rPr>
                  <w:rStyle w:val="Hyperlink"/>
                </w:rPr>
                <w:t>2025-2031年全球与中国有源矩阵OLED行业研究及发展前景预测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9e6feaaa5471c" w:history="1">
              <w:r>
                <w:rPr>
                  <w:rStyle w:val="Hyperlink"/>
                </w:rPr>
                <w:t>2025-2031年全球与中国有源矩阵OLED行业研究及发展前景预测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9e6feaaa5471c" w:history="1">
                <w:r>
                  <w:rPr>
                    <w:rStyle w:val="Hyperlink"/>
                  </w:rPr>
                  <w:t>https://www.20087.com/2/20/YouYuanJuZhenOLEDShiChangQianJing.html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矩阵OLED（AMOLED）是一种基于有机发光二极管技术的显示技术，以其自发光、高对比度、快速响应时间及宽视角等特性成为高端显示屏市场的主流选择之一。目前，AMOLED技术被广泛应用于智能手机、平板电脑、智能手表以及其他可穿戴设备中。其灵活性和薄型设计使得企业能够开发出各种创新产品形态，如曲面屏或折叠屏手机。尽管AMOLED在色彩表现力和视觉效果上具有显著优势，但生产成本较高，尤其是对于大尺寸面板而言，仍面临良率控制和技术挑战。此外，随着市场对屏幕刷新率、分辨率以及功耗要求的不断提高，AMOLED厂商需要持续投入研发以保持竞争力。</w:t>
      </w:r>
      <w:r>
        <w:rPr>
          <w:rFonts w:hint="eastAsia"/>
        </w:rPr>
        <w:br/>
      </w:r>
      <w:r>
        <w:rPr>
          <w:rFonts w:hint="eastAsia"/>
        </w:rPr>
        <w:t>　　未来，有源矩阵OLED的发展将受到技术创新和市场需求双重驱动。一方面，随着材料科学的进步，特别是新型有机材料的研发，AMOLED有望实现更低的成本和更高的效率，从而扩大其应用范围至电视、显示器等更大尺寸领域。另一方面，随着5G通信技术和虚拟现实（VR）、增强现实（AR）等新兴应用的发展，消费者对高清、流畅体验的需求将进一步增加，推动AMOLED向更高刷新率、更低延迟方向发展。同时，环保意识的提升促使行业内探索更加绿色可持续的生产工艺，减少制造过程中的资源消耗和污染排放。长远来看，AMOLED不仅将继续巩固其在移动设备领域的地位，还将开拓更多应用场景，如车载显示、智能家居等领域，展现出广阔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9e6feaaa5471c" w:history="1">
        <w:r>
          <w:rPr>
            <w:rStyle w:val="Hyperlink"/>
          </w:rPr>
          <w:t>2025-2031年全球与中国有源矩阵OLED行业研究及发展前景预测</w:t>
        </w:r>
      </w:hyperlink>
      <w:r>
        <w:rPr>
          <w:rFonts w:hint="eastAsia"/>
        </w:rPr>
        <w:t>》系统分析了有源矩阵OLED行业的市场规模、供需动态及竞争格局，重点评估了主要有源矩阵OLED企业的经营表现，并对有源矩阵OLED行业未来发展趋势进行了科学预测。报告结合有源矩阵OLED技术现状与SWOT分析，揭示了市场机遇与潜在风险。市场调研网发布的《</w:t>
      </w:r>
      <w:hyperlink r:id="R5799e6feaaa5471c" w:history="1">
        <w:r>
          <w:rPr>
            <w:rStyle w:val="Hyperlink"/>
          </w:rPr>
          <w:t>2025-2031年全球与中国有源矩阵OLED行业研究及发展前景预测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有源矩阵OLED市场概述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按照不同产品类型，有源矩阵OLED主要可以分为如下几个类别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全球不同产品类型有源矩阵OLED销售额增长趋势2020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中尺寸</w:t>
      </w:r>
      <w:r>
        <w:rPr>
          <w:rFonts w:hint="eastAsia"/>
        </w:rPr>
        <w:br/>
      </w:r>
      <w:r>
        <w:rPr>
          <w:rFonts w:hint="eastAsia"/>
        </w:rPr>
        <w:t>　　　　1.2.4 大尺寸</w:t>
      </w:r>
      <w:r>
        <w:rPr>
          <w:rFonts w:hint="eastAsia"/>
        </w:rPr>
        <w:br/>
      </w:r>
      <w:r>
        <w:rPr>
          <w:rFonts w:hint="eastAsia"/>
        </w:rPr>
        <w:t>　　1.3 从不同应用，有源矩阵OLED主要包括如下几个方面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全球不同应用有源矩阵OLED销售额增长趋势2020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有源矩阵OLED行业背景、发展历史、现状及趋势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有源矩阵OLED行业目前现状分析</w:t>
      </w:r>
      <w:r>
        <w:rPr>
          <w:rFonts w:hint="eastAsia"/>
        </w:rPr>
        <w:br/>
      </w:r>
      <w:r>
        <w:rPr>
          <w:rFonts w:hint="eastAsia"/>
        </w:rPr>
        <w:t>　　　　1.4.2 有源矩阵OLED发展趋势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全球有源矩阵OLED总体规模分析</w:t>
      </w:r>
      <w:r>
        <w:rPr>
          <w:rFonts w:hint="eastAsia"/>
        </w:rPr>
        <w:br/>
      </w:r>
      <w:r>
        <w:rPr>
          <w:rFonts w:hint="eastAsia"/>
        </w:rPr>
        <w:t>　　2.1 全球有源矩阵OLED供需现状及预测（2020-2031）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全球有源矩阵OLED产能、产量、产能利用率及发展趋势（2020-2031）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全球有源矩阵OLED产量、需求量及发展趋势（2020-2031）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全球主要地区有源矩阵OLED产量及发展趋势（2020-2031）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全球主要地区有源矩阵OLED产量（2020-2025）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全球主要地区有源矩阵OLED产量（2026-2031）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全球主要地区有源矩阵OLED产量市场份额（2020-2031）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中国有源矩阵OLED供需现状及预测（2020-2031）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中国有源矩阵OLED产能、产量、产能利用率及发展趋势（2020-2031）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中国有源矩阵OLED产量、市场需求量及发展趋势（2020-2031）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全球有源矩阵OLED销量及销售额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全球市场有源矩阵OLED销售额（2020-2031）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全球市场有源矩阵OLED销量（2020-2031）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全球市场有源矩阵OLED价格趋势（2020-2031）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全球有源矩阵OLED主要地区分析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全球主要地区有源矩阵OLED市场规模分析：2020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全球主要地区有源矩阵OLED销售收入及市场份额（2020-2025年）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全球主要地区有源矩阵OLED销售收入预测（2026-2031年）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全球主要地区有源矩阵OLED销量分析：2020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全球主要地区有源矩阵OLED销量及市场份额（2020-2025年）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全球主要地区有源矩阵OLED销量及市场份额预测（2026-2031）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北美市场有源矩阵OLED销量、收入及增长率（2020-2031）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欧洲市场有源矩阵OLED销量、收入及增长率（2020-2031）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中国市场有源矩阵OLED销量、收入及增长率（2020-2031）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日本市场有源矩阵OLED销量、收入及增长率（2020-2031）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东南亚市场有源矩阵OLED销量、收入及增长率（2020-2031）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印度市场有源矩阵OLED销量、收入及增长率（2020-2031）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全球市场主要厂商有源矩阵OLED产能市场份额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全球市场主要厂商有源矩阵OLED销量（2020-2025）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全球市场主要厂商有源矩阵OLED销量（2020-2025）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全球市场主要厂商有源矩阵OLED销售收入（2020-2025）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全球市场主要厂商有源矩阵OLED销售价格（2020-2025）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2024年全球主要生产商有源矩阵OLED收入排名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中国市场主要厂商有源矩阵OLED销量（2020-2025）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中国市场主要厂商有源矩阵OLED销量（2020-2025）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中国市场主要厂商有源矩阵OLED销售收入（2020-2025）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2024年中国主要生产商有源矩阵OLED收入排名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中国市场主要厂商有源矩阵OLED销售价格（2020-2025）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全球主要厂商有源矩阵OLED总部及产地分布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全球主要厂商成立时间及有源矩阵OLED商业化日期</w:t>
      </w:r>
      <w:r>
        <w:rPr>
          <w:rFonts w:hint="eastAsia"/>
        </w:rPr>
        <w:br/>
      </w:r>
      <w:r>
        <w:rPr>
          <w:rFonts w:hint="eastAsia"/>
        </w:rPr>
        <w:t>　　4.6 全球主要厂商有源矩阵OLED产品类型及应用</w:t>
      </w:r>
      <w:r>
        <w:rPr>
          <w:rFonts w:hint="eastAsia"/>
        </w:rPr>
        <w:br/>
      </w:r>
      <w:r>
        <w:rPr>
          <w:rFonts w:hint="eastAsia"/>
        </w:rPr>
        <w:t>　　4.7 有源矩阵OLED行业集中度、竞争程度分析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有源矩阵OLED行业集中度分析：2024年全球Top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全球有源矩阵OLED第一梯队、第二梯队和第三梯队生产商（品牌）及市场份额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有源矩阵OLED销量、收入、价格及毛利率（2020-2025）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不同产品类型有源矩阵OLED分析</w:t>
      </w:r>
      <w:r>
        <w:rPr>
          <w:rFonts w:hint="eastAsia"/>
        </w:rPr>
        <w:br/>
      </w:r>
      <w:r>
        <w:rPr>
          <w:rFonts w:hint="eastAsia"/>
        </w:rPr>
        <w:t>　　6.1 全球不同产品类型有源矩阵OLED销量（2020-2031）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全球不同产品类型有源矩阵OLED销量及市场份额（2020-2025）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全球不同产品类型有源矩阵OLED销量预测（2026-2031）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全球不同产品类型有源矩阵OLED收入（2020-2031）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全球不同产品类型有源矩阵OLED收入及市场份额（2020-2025）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全球不同产品类型有源矩阵OLED收入预测（2026-2031）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全球不同产品类型有源矩阵OLED价格走势（2020-2031）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不同应用有源矩阵OLED分析</w:t>
      </w:r>
      <w:r>
        <w:rPr>
          <w:rFonts w:hint="eastAsia"/>
        </w:rPr>
        <w:br/>
      </w:r>
      <w:r>
        <w:rPr>
          <w:rFonts w:hint="eastAsia"/>
        </w:rPr>
        <w:t>　　7.1 全球不同应用有源矩阵OLED销量（2020-2031）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全球不同应用有源矩阵OLED销量及市场份额（2020-2025）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全球不同应用有源矩阵OLED销量预测（2026-2031）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全球不同应用有源矩阵OLED收入（2020-2031）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全球不同应用有源矩阵OLED收入及市场份额（2020-2025）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全球不同应用有源矩阵OLED收入预测（2026-2031）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全球不同应用有源矩阵OLED价格走势（2020-2031）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有源矩阵OLED产业链分析</w:t>
      </w:r>
      <w:r>
        <w:rPr>
          <w:rFonts w:hint="eastAsia"/>
        </w:rPr>
        <w:br/>
      </w:r>
      <w:r>
        <w:rPr>
          <w:rFonts w:hint="eastAsia"/>
        </w:rPr>
        <w:t>　　8.2 有源矩阵OLED工艺制造技术分析</w:t>
      </w:r>
      <w:r>
        <w:rPr>
          <w:rFonts w:hint="eastAsia"/>
        </w:rPr>
        <w:br/>
      </w:r>
      <w:r>
        <w:rPr>
          <w:rFonts w:hint="eastAsia"/>
        </w:rPr>
        <w:t>　　8.3 有源矩阵OLED产业上游供应分析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有源矩阵OLED下游客户分析</w:t>
      </w:r>
      <w:r>
        <w:rPr>
          <w:rFonts w:hint="eastAsia"/>
        </w:rPr>
        <w:br/>
      </w:r>
      <w:r>
        <w:rPr>
          <w:rFonts w:hint="eastAsia"/>
        </w:rPr>
        <w:t>　　8.5 有源矩阵OLED销售渠道分析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有源矩阵OLED行业发展机遇及主要驱动因素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有源矩阵OLED行业发展面临的风险</w:t>
      </w:r>
      <w:r>
        <w:rPr>
          <w:rFonts w:hint="eastAsia"/>
        </w:rPr>
        <w:br/>
      </w:r>
      <w:r>
        <w:rPr>
          <w:rFonts w:hint="eastAsia"/>
        </w:rPr>
        <w:t>　　9.3 有源矩阵OLED行业政策分析</w:t>
      </w:r>
      <w:r>
        <w:rPr>
          <w:rFonts w:hint="eastAsia"/>
        </w:rPr>
        <w:br/>
      </w:r>
      <w:r>
        <w:rPr>
          <w:rFonts w:hint="eastAsia"/>
        </w:rPr>
        <w:t>　　9.4 有源矩阵OLED中国企业SWOT分析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全球不同产品类型有源矩阵OLED销售额增长（CAGR）趋势2020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有源矩阵OLED行业目前发展现状</w:t>
      </w:r>
      <w:r>
        <w:rPr>
          <w:rFonts w:hint="eastAsia"/>
        </w:rPr>
        <w:br/>
      </w:r>
      <w:r>
        <w:rPr>
          <w:rFonts w:hint="eastAsia"/>
        </w:rPr>
        <w:t>　　表 4： 有源矩阵OLED发展趋势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全球主要地区有源矩阵OLED产量增速（CAGR）：（2020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全球主要地区有源矩阵OLED产量（2020-2025）&amp;（千件）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全球主要地区有源矩阵OLED产量（2026-2031）&amp;（千件）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全球主要地区有源矩阵OLED产量市场份额（2020-2025）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全球主要地区有源矩阵OLED产量（2026-2031）&amp;（千件）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全球主要地区有源矩阵OLED销售收入增速：（2020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全球主要地区有源矩阵OLED销售收入（2020-2025）&amp;（百万美元）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全球主要地区有源矩阵OLED销售收入市场份额（2020-2025）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全球主要地区有源矩阵OLED收入（2026-2031）&amp;（百万美元）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全球主要地区有源矩阵OLED收入市场份额（2026-2031）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全球主要地区有源矩阵OLED销量（千件）：2020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全球主要地区有源矩阵OLED销量（2020-2025）&amp;（千件）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全球主要地区有源矩阵OLED销量市场份额（2020-2025）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全球主要地区有源矩阵OLED销量（2026-2031）&amp;（千件）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全球主要地区有源矩阵OLED销量份额（2026-2031）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全球市场主要厂商有源矩阵OLED产能（2024-2025）&amp;（千件）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全球市场主要厂商有源矩阵OLED销量（2020-2025）&amp;（千件）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全球市场主要厂商有源矩阵OLED销量市场份额（2020-2025）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全球市场主要厂商有源矩阵OLED销售收入（2020-2025）&amp;（百万美元）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全球市场主要厂商有源矩阵OLED销售收入市场份额（2020-2025）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全球市场主要厂商有源矩阵OLED销售价格（2020-2025）&amp;（美元/件）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2024年全球主要生产商有源矩阵OLED收入排名（百万美元）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中国市场主要厂商有源矩阵OLED销量（2020-2025）&amp;（千件）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中国市场主要厂商有源矩阵OLED销量市场份额（2020-2025）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中国市场主要厂商有源矩阵OLED销售收入（2020-2025）&amp;（百万美元）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中国市场主要厂商有源矩阵OLED销售收入市场份额（2020-2025）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2024年中国主要生产商有源矩阵OLED收入排名（百万美元）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中国市场主要厂商有源矩阵OLED销售价格（2020-2025）&amp;（美元/件）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全球主要厂商有源矩阵OLED总部及产地分布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全球主要厂商成立时间及有源矩阵OLED商业化日期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全球主要厂商有源矩阵OLED产品类型及应用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2024年全球有源矩阵OLED主要厂商市场地位（第一梯队、第二梯队和第三梯队）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全球有源矩阵OLED市场投资、并购等现状分析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有源矩阵OLED生产基地、销售区域、竞争对手及市场地位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有源矩阵OLED产品规格、参数及市场应用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有源矩阵OLED销量（千件）、收入（百万美元）、价格（美元/件）及毛利率（2020-2025）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全球不同产品类型有源矩阵OLED销量（2020-2025年）&amp;（千件）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全球不同产品类型有源矩阵OLED销量市场份额（2020-2025）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全球不同产品类型有源矩阵OLED销量预测（2026-2031）&amp;（千件）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全球市场不同产品类型有源矩阵OLED销量市场份额预测（2026-2031）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全球不同产品类型有源矩阵OLED收入（2020-2025年）&amp;（百万美元）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全球不同产品类型有源矩阵OLED收入市场份额（2020-2025）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全球不同产品类型有源矩阵OLED收入预测（2026-2031）&amp;（百万美元）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全球不同产品类型有源矩阵OLED收入市场份额预测（2026-2031）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全球不同应用有源矩阵OLED销量（2020-2025年）&amp;（千件）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全球不同应用有源矩阵OLED销量市场份额（2020-2025）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全球不同应用有源矩阵OLED销量预测（2026-2031）&amp;（千件）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全球市场不同应用有源矩阵OLED销量市场份额预测（2026-2031）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全球不同应用有源矩阵OLED收入（2020-2025年）&amp;（百万美元）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全球不同应用有源矩阵OLED收入市场份额（2020-2025）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全球不同应用有源矩阵OLED收入预测（2026-2031）&amp;（百万美元）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全球不同应用有源矩阵OLED收入市场份额预测（2026-2031）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有源矩阵OLED上游原料供应商及联系方式列表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有源矩阵OLED典型客户列表</w:t>
      </w:r>
      <w:r>
        <w:rPr>
          <w:rFonts w:hint="eastAsia"/>
        </w:rPr>
        <w:br/>
      </w:r>
      <w:r>
        <w:rPr>
          <w:rFonts w:hint="eastAsia"/>
        </w:rPr>
        <w:t>　　表 111： 有源矩阵OLED主要销售模式及销售渠道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有源矩阵OLED行业发展机遇及主要驱动因素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有源矩阵OLED行业发展面临的风险</w:t>
      </w:r>
      <w:r>
        <w:rPr>
          <w:rFonts w:hint="eastAsia"/>
        </w:rPr>
        <w:br/>
      </w:r>
      <w:r>
        <w:rPr>
          <w:rFonts w:hint="eastAsia"/>
        </w:rPr>
        <w:t>　　表 114： 有源矩阵OLED行业政策分析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有源矩阵OLED产品图片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全球不同产品类型有源矩阵OLED销售额2020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全球不同产品类型有源矩阵OLED市场份额2024 &amp; 2031</w:t>
      </w:r>
      <w:r>
        <w:rPr>
          <w:rFonts w:hint="eastAsia"/>
        </w:rPr>
        <w:br/>
      </w:r>
      <w:r>
        <w:rPr>
          <w:rFonts w:hint="eastAsia"/>
        </w:rPr>
        <w:t>　　图 4： 小尺寸产品图片</w:t>
      </w:r>
      <w:r>
        <w:rPr>
          <w:rFonts w:hint="eastAsia"/>
        </w:rPr>
        <w:br/>
      </w:r>
      <w:r>
        <w:rPr>
          <w:rFonts w:hint="eastAsia"/>
        </w:rPr>
        <w:t>　　图 5： 中尺寸产品图片</w:t>
      </w:r>
      <w:r>
        <w:rPr>
          <w:rFonts w:hint="eastAsia"/>
        </w:rPr>
        <w:br/>
      </w:r>
      <w:r>
        <w:rPr>
          <w:rFonts w:hint="eastAsia"/>
        </w:rPr>
        <w:t>　　图 6： 大尺寸产品图片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全球不同应用有源矩阵OLED市场份额2024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全球有源矩阵OLED产能、产量、产能利用率及发展趋势（2020-2031）&amp;（千件）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全球有源矩阵OLED产量、需求量及发展趋势（2020-2031）&amp;（千件）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全球主要地区有源矩阵OLED产量（2020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全球主要地区有源矩阵OLED产量市场份额（2020-2031）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中国有源矩阵OLED产能、产量、产能利用率及发展趋势（2020-2031）&amp;（千件）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中国有源矩阵OLED产量、市场需求量及发展趋势（2020-2031）&amp;（千件）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全球有源矩阵OLED市场销售额及增长率：（2020-2031）&amp;（百万美元）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全球市场有源矩阵OLED市场规模：2020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全球市场有源矩阵OLED销量及增长率（2020-2031）&amp;（千件）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全球市场有源矩阵OLED价格趋势（2020-2031）&amp;（美元/件）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全球主要地区有源矩阵OLED销售收入（2020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全球主要地区有源矩阵OLED销售收入市场份额（2020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北美市场有源矩阵OLED销量及增长率（2020-2031）&amp;（千件）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北美市场有源矩阵OLED收入及增长率（2020-2031）&amp;（百万美元）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欧洲市场有源矩阵OLED销量及增长率（2020-2031）&amp;（千件）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欧洲市场有源矩阵OLED收入及增长率（2020-2031）&amp;（百万美元）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中国市场有源矩阵OLED销量及增长率（2020-2031）&amp;（千件）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中国市场有源矩阵OLED收入及增长率（2020-2031）&amp;（百万美元）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日本市场有源矩阵OLED销量及增长率（2020-2031）&amp;（千件）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日本市场有源矩阵OLED收入及增长率（2020-2031）&amp;（百万美元）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东南亚市场有源矩阵OLED销量及增长率（2020-2031）&amp;（千件）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东南亚市场有源矩阵OLED收入及增长率（2020-2031）&amp;（百万美元）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印度市场有源矩阵OLED销量及增长率（2020-2031）&amp;（千件）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印度市场有源矩阵OLED收入及增长率（2020-2031）&amp;（百万美元）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2024年全球市场主要厂商有源矩阵OLED销量市场份额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2024年全球市场主要厂商有源矩阵OLED收入市场份额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2024年中国市场主要厂商有源矩阵OLED销量市场份额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2024年中国市场主要厂商有源矩阵OLED收入市场份额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2024年全球前五大生产商有源矩阵OLED市场份额</w:t>
      </w:r>
      <w:r>
        <w:rPr>
          <w:rFonts w:hint="eastAsia"/>
        </w:rPr>
        <w:br/>
      </w:r>
      <w:r>
        <w:rPr>
          <w:rFonts w:hint="eastAsia"/>
        </w:rPr>
        <w:t>　　图 42： 2024年全球有源矩阵OLED第一梯队、第二梯队和第三梯队厂商及市场份额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全球不同产品类型有源矩阵OLED价格走势（2020-2031）&amp;（美元/件）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全球不同应用有源矩阵OLED价格走势（2020-2031）&amp;（美元/件）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有源矩阵OLED产业链</w:t>
      </w:r>
      <w:r>
        <w:rPr>
          <w:rFonts w:hint="eastAsia"/>
        </w:rPr>
        <w:br/>
      </w:r>
      <w:r>
        <w:rPr>
          <w:rFonts w:hint="eastAsia"/>
        </w:rPr>
        <w:t>　　图 46： 有源矩阵OLED中国企业SWOT分析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9e6feaaa5471c" w:history="1">
        <w:r>
          <w:rPr>
            <w:rStyle w:val="Hyperlink"/>
          </w:rPr>
          <w:t>2025-2031年全球与中国有源矩阵OLED行业研究及发展前景预测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9e6feaaa5471c" w:history="1">
        <w:r>
          <w:rPr>
            <w:rStyle w:val="Hyperlink"/>
          </w:rPr>
          <w:t>https://www.20087.com/2/20/YouYuanJuZhenOLEDShiChangQianJing.html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59218b95849e7" w:history="1">
      <w:r>
        <w:rPr>
          <w:rStyle w:val="Hyperlink"/>
        </w:rPr>
        <w:t>2025-2031年全球与中国有源矩阵OLED行业研究及发展前景预测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ouYuanJuZhenOLEDShiChangQianJing.html" TargetMode="External" Id="R5799e6feaaa5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ouYuanJuZhenOLEDShiChangQianJing.html" TargetMode="External" Id="R28959218b95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2025-05-05T07:32:32Z</dcterms:created>
  <dcterms:modified xsi:type="dcterms:W3CDTF">2025-05-05T08:32:32Z</dcterms:modified>
  <dc:subject>2025-2031年全球与中国有源矩阵OLED行业研究及发展前景预测</dc:subject>
  <dc:title>2025-2031年全球与中国有源矩阵OLED行业研究及发展前景预测</dc:title>
  <cp:keywords>2025-2031年全球与中国有源矩阵OLED行业研究及发展前景预测</cp:keywords>
  <dc:description>2025-2031年全球与中国有源矩阵OLED行业研究及发展前景预测</dc:description>
</cp:coreProperties>
</file>