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68d59c8624b53" w:history="1">
              <w:r>
                <w:rPr>
                  <w:rStyle w:val="Hyperlink"/>
                </w:rPr>
                <w:t>2026-2032年中国水下作业机器人行业研究与市场前景预测报告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68d59c8624b53" w:history="1">
              <w:r>
                <w:rPr>
                  <w:rStyle w:val="Hyperlink"/>
                </w:rPr>
                <w:t>2026-2032年中国水下作业机器人行业研究与市场前景预测报告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68d59c8624b53" w:history="1">
                <w:r>
                  <w:rPr>
                    <w:rStyle w:val="Hyperlink"/>
                  </w:rPr>
                  <w:t>https://www.20087.com/2/10/ShuiXiaZuoYeJiQiRenShiChangQianJingFenXi.html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作业机器人是海洋工程、能源设施维护及科研勘探的关键装备，分为遥控式（ROV）与自主式（AUV）两大类，具备推进、导航、通信及作业执行能力。主流设备搭载高清摄像、声呐、机械臂及传感器阵列，可在数百米水深完成管道检测、阀门操作、沉船打捞等任务。行业应用高度依赖水下定位精度（USBL/DVL融合）、抗洋流稳定性及脐带缆或声学通信可靠性。能源、海上风电及水利大坝领域对高作业效率与长续航提出持续需求。</w:t>
      </w:r>
      <w:r>
        <w:rPr>
          <w:rFonts w:hint="eastAsia"/>
        </w:rPr>
        <w:br/>
      </w:r>
      <w:r>
        <w:rPr>
          <w:rFonts w:hint="eastAsia"/>
        </w:rPr>
        <w:t>　　未来，水下作业机器人将向自主协同、能源革新与多功能作业平台演进。市场调研网认为，多机器人集群可通过水声网络协同测绘或搬运；氢燃料电池或无线充电技术将突破锂电池续航瓶颈。在智能层面，视觉SLAM与强化学习算法将提升复杂结构内的自主避障与任务规划能力。此外，模块化快换工具头（如切割、焊接、采样）将拓展作业边界。水下作业机器人正从远程操控设备升级为高自主、长航时、多任务兼容的深海智能作业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068d59c8624b53" w:history="1">
        <w:r>
          <w:rPr>
            <w:rStyle w:val="Hyperlink"/>
          </w:rPr>
          <w:t>2026-2032年中国水下作业机器人行业研究与市场前景预测报告</w:t>
        </w:r>
      </w:hyperlink>
      <w:r>
        <w:rPr>
          <w:rFonts w:hint="eastAsia"/>
        </w:rPr>
        <w:t>》，2025年水下作业机器人行业市场规模达 亿元，预计2032年市场规模将达 亿元，期间年均复合增长率（CAGR）达 %。报告系统分析了水下作业机器人行业的市场规模、供需状况及竞争格局，重点解读了重点水下作业机器人企业的经营表现。报告结合水下作业机器人技术现状与未来方向，科学预测了行业发展趋势，并通过SWOT分析揭示了水下作业机器人市场机遇与潜在风险。市场调研网发布的《</w:t>
      </w:r>
      <w:hyperlink r:id="R70068d59c8624b53" w:history="1">
        <w:r>
          <w:rPr>
            <w:rStyle w:val="Hyperlink"/>
          </w:rPr>
          <w:t>2026-2032年中国水下作业机器人行业研究与市场前景预测报告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水下作业机器人行业概述</w:t>
      </w:r>
      <w:r>
        <w:rPr>
          <w:rFonts w:hint="eastAsia"/>
        </w:rPr>
        <w:br/>
      </w:r>
      <w:r>
        <w:rPr>
          <w:rFonts w:hint="eastAsia"/>
        </w:rPr>
        <w:t>　　第一节 水下作业机器人定义与分类</w:t>
      </w:r>
      <w:r>
        <w:rPr>
          <w:rFonts w:hint="eastAsia"/>
        </w:rPr>
        <w:br/>
      </w:r>
      <w:r>
        <w:rPr>
          <w:rFonts w:hint="eastAsia"/>
        </w:rPr>
        <w:t>　　第二节 水下作业机器人应用领域</w:t>
      </w:r>
      <w:r>
        <w:rPr>
          <w:rFonts w:hint="eastAsia"/>
        </w:rPr>
        <w:br/>
      </w:r>
      <w:r>
        <w:rPr>
          <w:rFonts w:hint="eastAsia"/>
        </w:rPr>
        <w:t>　　第三节 水下作业机器人行业经济指标分析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水下作业机器人产业链及经营模式分析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三、水下作业机器人销售模式及销售渠道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全球水下作业机器人市场发展综述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2020-2025年全球水下作业机器人市场规模与趋势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主要国家与地区水下作业机器人市场分析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2026-2032年全球水下作业机器人行业发展趋势与前景预测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中国水下作业机器人行业市场分析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2025-2026年水下作业机器人产能与投资动态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一、国内水下作业机器人产能及利用情况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二、水下作业机器人产能扩张与投资动态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2026-2032年水下作业机器人行业产量统计与趋势预测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一、2020-2025年水下作业机器人行业产量数据统计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1、2020-2025年水下作业机器人产量及增长趋势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2、2020-2025年水下作业机器人细分产品产量及份额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二、影响水下作业机器人产量的关键因素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三、2026-2032年水下作业机器人产量预测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2026-2032年水下作业机器人市场需求与销售分析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一、2025-2026年水下作业机器人行业需求现状</w:t>
      </w:r>
      <w:r>
        <w:rPr>
          <w:rFonts w:hint="eastAsia"/>
        </w:rPr>
        <w:br/>
      </w:r>
      <w:r>
        <w:rPr>
          <w:rFonts w:hint="eastAsia"/>
        </w:rPr>
        <w:t>　　　　二、水下作业机器人客户群体与需求特点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三、2020-2025年水下作业机器人行业销售规模分析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四、2026-2032年水下作业机器人市场增长潜力与规模预测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中国水下作业机器人细分市场与下游应用领域分析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水下作业机器人细分市场分析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一、2025-2026年水下作业机器人主要细分产品市场现状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水下作业机器人下游应用与客户群体分析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一、2025-2026年水下作业机器人各应用领域市场现状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2025-2026年水下作业机器人行业技术发展现状及趋势分析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水下作业机器人行业技术发展现状分析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国内外水下作业机器人行业技术差异与原因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水下作业机器人行业技术发展方向、趋势预测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提升水下作业机器人行业技术能力策略建议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水下作业机器人价格机制与竞争策略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一、2020-2025年水下作业机器人市场价格走势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水下作业机器人定价策略与方法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2026-2032年水下作业机器人价格竞争态势与趋势预测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中国水下作业机器人行业重点区域市场研究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2025-2026年重点区域水下作业机器人市场发展概况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二、2020-2025年水下作业机器人市场需求规模情况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三、2026-2032年水下作业机器人行业发展潜力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二、2020-2025年水下作业机器人市场需求规模情况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三、2026-2032年水下作业机器人行业发展潜力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二、2020-2025年水下作业机器人市场需求规模情况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三、2026-2032年水下作业机器人行业发展潜力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二、2020-2025年水下作业机器人市场需求规模情况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三、2026-2032年水下作业机器人行业发展潜力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二、2020-2025年水下作业机器人市场需求规模情况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三、2026-2032年水下作业机器人行业发展潜力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2020-2025年中国水下作业机器人行业进出口情况分析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水下作业机器人行业进口情况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一、2020-2025年水下作业机器人进口规模及增长情况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二、水下作业机器人主要进口来源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水下作业机器人行业出口情况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一、2020-2025年水下作业机器人出口规模及增长情况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二、水下作业机器人主要出口目的地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2020-2025年中国水下作业机器人行业总体发展与财务状况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2020-2025年中国水下作业机器人行业规模情况</w:t>
      </w:r>
      <w:r>
        <w:rPr>
          <w:rFonts w:hint="eastAsia"/>
        </w:rPr>
        <w:br/>
      </w:r>
      <w:r>
        <w:rPr>
          <w:rFonts w:hint="eastAsia"/>
        </w:rPr>
        <w:t>　　　　一、水下作业机器人行业企业数量规模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二、水下作业机器人行业从业人员规模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三、水下作业机器人行业市场敏感性分析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2020-2025年中国水下作业机器人行业财务能力分析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一、水下作业机器人行业盈利能力</w:t>
      </w:r>
      <w:r>
        <w:rPr>
          <w:rFonts w:hint="eastAsia"/>
        </w:rPr>
        <w:br/>
      </w:r>
      <w:r>
        <w:rPr>
          <w:rFonts w:hint="eastAsia"/>
        </w:rPr>
        <w:t>　　　　二、水下作业机器人行业偿债能力</w:t>
      </w:r>
      <w:r>
        <w:rPr>
          <w:rFonts w:hint="eastAsia"/>
        </w:rPr>
        <w:br/>
      </w:r>
      <w:r>
        <w:rPr>
          <w:rFonts w:hint="eastAsia"/>
        </w:rPr>
        <w:t>　　　　三、水下作业机器人行业营运能力</w:t>
      </w:r>
      <w:r>
        <w:rPr>
          <w:rFonts w:hint="eastAsia"/>
        </w:rPr>
        <w:br/>
      </w:r>
      <w:r>
        <w:rPr>
          <w:rFonts w:hint="eastAsia"/>
        </w:rPr>
        <w:t>　　　　四、水下作业机器人行业发展能力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水下作业机器人行业重点企业调研分析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二、企业水下作业机器人业务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二、企业水下作业机器人业务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二、企业水下作业机器人业务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二、企业水下作业机器人业务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二、企业水下作业机器人业务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二、企业水下作业机器人业务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中国水下作业机器人行业竞争格局分析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水下作业机器人行业竞争格局总览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2025-2026年水下作业机器人行业竞争力分析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2020-2025年水下作业机器人行业企业并购活动分析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2025-2026年水下作业机器人行业会展与招投标活动分析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一、水下作业机器人行业会展活动及其市场影响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2026年中国水下作业机器人企业发展企业发展策略与建议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水下作业机器人销售模式与渠道策略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水下作业机器人品牌与市场推广策略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水下作业机器人研发投入与技术创新能力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水下作业机器人合作联盟与资源整合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中国水下作业机器人行业风险与对策</w:t>
      </w:r>
      <w:r>
        <w:rPr>
          <w:rFonts w:hint="eastAsia"/>
        </w:rPr>
        <w:br/>
      </w:r>
      <w:r>
        <w:rPr>
          <w:rFonts w:hint="eastAsia"/>
        </w:rPr>
        <w:t>　　第一节 水下作业机器人行业SWOT分析</w:t>
      </w:r>
      <w:r>
        <w:rPr>
          <w:rFonts w:hint="eastAsia"/>
        </w:rPr>
        <w:br/>
      </w:r>
      <w:r>
        <w:rPr>
          <w:rFonts w:hint="eastAsia"/>
        </w:rPr>
        <w:t>　　　　一、水下作业机器人行业优势</w:t>
      </w:r>
      <w:r>
        <w:rPr>
          <w:rFonts w:hint="eastAsia"/>
        </w:rPr>
        <w:br/>
      </w:r>
      <w:r>
        <w:rPr>
          <w:rFonts w:hint="eastAsia"/>
        </w:rPr>
        <w:t>　　　　二、水下作业机器人行业劣势</w:t>
      </w:r>
      <w:r>
        <w:rPr>
          <w:rFonts w:hint="eastAsia"/>
        </w:rPr>
        <w:br/>
      </w:r>
      <w:r>
        <w:rPr>
          <w:rFonts w:hint="eastAsia"/>
        </w:rPr>
        <w:t>　　　　三、水下作业机器人市场机会</w:t>
      </w:r>
      <w:r>
        <w:rPr>
          <w:rFonts w:hint="eastAsia"/>
        </w:rPr>
        <w:br/>
      </w:r>
      <w:r>
        <w:rPr>
          <w:rFonts w:hint="eastAsia"/>
        </w:rPr>
        <w:t>　　　　四、水下作业机器人市场威胁</w:t>
      </w:r>
      <w:r>
        <w:rPr>
          <w:rFonts w:hint="eastAsia"/>
        </w:rPr>
        <w:br/>
      </w:r>
      <w:r>
        <w:rPr>
          <w:rFonts w:hint="eastAsia"/>
        </w:rPr>
        <w:t>　　第二节 水下作业机器人行业风险及对策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2026-2032年中国水下作业机器人行业前景与发展趋势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2025-2026年水下作业机器人行业发展环境分析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一、水下作业机器人行业主管部门与监管体制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二、水下作业机器人行业主要法律法规及政策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三、水下作业机器人行业标准与质量监管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2026-2032年水下作业机器人行业发展趋势与方向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2026-2032年水下作业机器人行业发展潜力与机遇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水下作业机器人行业研究结论与建议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[中~智~林~]水下作业机器人行业发展建议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水下作业机器人行业类别</w:t>
      </w:r>
      <w:r>
        <w:rPr>
          <w:rFonts w:hint="eastAsia"/>
        </w:rPr>
        <w:br/>
      </w:r>
      <w:r>
        <w:rPr>
          <w:rFonts w:hint="eastAsia"/>
        </w:rPr>
        <w:t>　　图表 水下作业机器人行业产业链调研</w:t>
      </w:r>
      <w:r>
        <w:rPr>
          <w:rFonts w:hint="eastAsia"/>
        </w:rPr>
        <w:br/>
      </w:r>
      <w:r>
        <w:rPr>
          <w:rFonts w:hint="eastAsia"/>
        </w:rPr>
        <w:t>　　图表 水下作业机器人行业现状</w:t>
      </w:r>
      <w:r>
        <w:rPr>
          <w:rFonts w:hint="eastAsia"/>
        </w:rPr>
        <w:br/>
      </w:r>
      <w:r>
        <w:rPr>
          <w:rFonts w:hint="eastAsia"/>
        </w:rPr>
        <w:t>　　图表 水下作业机器人行业标准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2020-2025年中国水下作业机器人行业市场规模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2025年中国水下作业机器人行业产能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2020-2025年中国水下作业机器人行业产量统计</w:t>
      </w:r>
      <w:r>
        <w:rPr>
          <w:rFonts w:hint="eastAsia"/>
        </w:rPr>
        <w:br/>
      </w:r>
      <w:r>
        <w:rPr>
          <w:rFonts w:hint="eastAsia"/>
        </w:rPr>
        <w:t>　　图表 水下作业机器人行业动态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2020-2025年中国水下作业机器人市场需求量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2025年中国水下作业机器人行业需求区域调研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2020-2025年中国水下作业机器人行情</w:t>
      </w:r>
      <w:r>
        <w:rPr>
          <w:rFonts w:hint="eastAsia"/>
        </w:rPr>
        <w:br/>
      </w:r>
      <w:r>
        <w:rPr>
          <w:rFonts w:hint="eastAsia"/>
        </w:rPr>
        <w:t>　　图表 2020-2025年中国水下作业机器人价格走势图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2020-2025年中国水下作业机器人行业销售收入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2020-2025年中国水下作业机器人行业盈利情况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2020-2025年中国水下作业机器人行业利润总额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2020-2025年中国水下作业机器人进口统计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2020-2025年中国水下作业机器人出口统计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2020-2025年中国水下作业机器人行业企业数量统计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**地区水下作业机器人市场规模</w:t>
      </w:r>
      <w:r>
        <w:rPr>
          <w:rFonts w:hint="eastAsia"/>
        </w:rPr>
        <w:br/>
      </w:r>
      <w:r>
        <w:rPr>
          <w:rFonts w:hint="eastAsia"/>
        </w:rPr>
        <w:t>　　图表 **地区水下作业机器人行业市场需求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**地区水下作业机器人市场调研</w:t>
      </w:r>
      <w:r>
        <w:rPr>
          <w:rFonts w:hint="eastAsia"/>
        </w:rPr>
        <w:br/>
      </w:r>
      <w:r>
        <w:rPr>
          <w:rFonts w:hint="eastAsia"/>
        </w:rPr>
        <w:t>　　图表 **地区水下作业机器人行业市场需求分析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**地区水下作业机器人市场规模</w:t>
      </w:r>
      <w:r>
        <w:rPr>
          <w:rFonts w:hint="eastAsia"/>
        </w:rPr>
        <w:br/>
      </w:r>
      <w:r>
        <w:rPr>
          <w:rFonts w:hint="eastAsia"/>
        </w:rPr>
        <w:t>　　图表 **地区水下作业机器人行业市场需求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**地区水下作业机器人市场调研</w:t>
      </w:r>
      <w:r>
        <w:rPr>
          <w:rFonts w:hint="eastAsia"/>
        </w:rPr>
        <w:br/>
      </w:r>
      <w:r>
        <w:rPr>
          <w:rFonts w:hint="eastAsia"/>
        </w:rPr>
        <w:t>　　图表 **地区水下作业机器人行业市场需求分析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水下作业机器人行业竞争对手分析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水下作业机器人重点企业（三）成长能力情况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2026-2032年中国水下作业机器人行业产能预测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2026-2032年中国水下作业机器人行业产量预测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2026-2032年中国水下作业机器人市场需求预测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2026-2032年中国水下作业机器人行业市场规模预测</w:t>
      </w:r>
      <w:r>
        <w:rPr>
          <w:rFonts w:hint="eastAsia"/>
        </w:rPr>
        <w:br/>
      </w:r>
      <w:r>
        <w:rPr>
          <w:rFonts w:hint="eastAsia"/>
        </w:rPr>
        <w:t>　　图表 水下作业机器人行业准入条件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2026-2032年中国水下作业机器人行业信息化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2026-2032年中国水下作业机器人市场前景</w:t>
      </w:r>
      <w:r>
        <w:rPr>
          <w:rFonts w:hint="eastAsia"/>
        </w:rPr>
        <w:br/>
      </w:r>
      <w:r>
        <w:rPr>
          <w:rFonts w:hint="eastAsia"/>
        </w:rPr>
        <w:t>　　图表 2026-2032年中国水下作业机器人行业风险分析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2026-2032年中国水下作业机器人行业发展趋势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68d59c8624b53" w:history="1">
        <w:r>
          <w:rPr>
            <w:rStyle w:val="Hyperlink"/>
          </w:rPr>
          <w:t>2026-2032年中国水下作业机器人行业研究与市场前景预测报告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68d59c8624b53" w:history="1">
        <w:r>
          <w:rPr>
            <w:rStyle w:val="Hyperlink"/>
          </w:rPr>
          <w:t>https://www.20087.com/2/10/ShuiXiaZuoYeJiQiRenShiChangQianJingFenXi.html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dfbad9fdf46ca" w:history="1">
      <w:r>
        <w:rPr>
          <w:rStyle w:val="Hyperlink"/>
        </w:rPr>
        <w:t>2026-2032年中国水下作业机器人行业研究与市场前景预测报告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huiXiaZuoYeJiQiRenShiChangQianJingFenXi.html" TargetMode="External" Id="R70068d59c862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huiXiaZuoYeJiQiRenShiChangQianJingFenXi.html" TargetMode="External" Id="R534dfbad9fdf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2026-04-03T23:40:28Z</dcterms:created>
  <dcterms:modified xsi:type="dcterms:W3CDTF">2026-04-04T00:40:28Z</dcterms:modified>
  <dc:subject>2026-2032年中国水下作业机器人行业研究与市场前景预测报告</dc:subject>
  <dc:title>2026-2032年中国水下作业机器人行业研究与市场前景预测报告</dc:title>
  <cp:keywords>2026-2032年中国水下作业机器人行业研究与市场前景预测报告</cp:keywords>
  <dc:description>2026-2032年中国水下作业机器人行业研究与市场前景预测报告</dc:description>
</cp:coreProperties>
</file>