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633d988844676" w:history="1">
              <w:r>
                <w:rPr>
                  <w:rStyle w:val="Hyperlink"/>
                </w:rPr>
                <w:t>2025-2031年中国牵引逆变器市场调研与发展趋势分析报告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633d988844676" w:history="1">
              <w:r>
                <w:rPr>
                  <w:rStyle w:val="Hyperlink"/>
                </w:rPr>
                <w:t>2025-2031年中国牵引逆变器市场调研与发展趋势分析报告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633d988844676" w:history="1">
                <w:r>
                  <w:rPr>
                    <w:rStyle w:val="Hyperlink"/>
                  </w:rPr>
                  <w:t>https://www.20087.com/2/70/QianYinNiBianQiHangYeFaZhanQuShi.html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逆变器是电动汽车、轨道交通和工业驱动系统中的核心部件，用于控制电动机的速度和扭矩。目前，随着新能源汽车和电动化趋势的加速，牵引逆变器的技术不断进步，包括更高的功率密度、更宽的电压范围和更高效的能量转换效率。市场对高性能、低成本的逆变器需求旺盛，推动了相关产业的快速发展。</w:t>
      </w:r>
      <w:r>
        <w:rPr>
          <w:rFonts w:hint="eastAsia"/>
        </w:rPr>
        <w:br/>
      </w:r>
      <w:r>
        <w:rPr>
          <w:rFonts w:hint="eastAsia"/>
        </w:rPr>
        <w:t>　　未来，牵引逆变器将更加注重智能化和模块化。智能化体现在集成先进的控制算法和传感器，实现对电动机的精确控制和实时监测，以及与车载系统的无缝连接，提供预测性维护和远程诊断功能。模块化则意味着开发标准化、可互换的逆变器模块，以适应不同车型和应用需求，降低设计和制造成本，提高市场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633d988844676" w:history="1">
        <w:r>
          <w:rPr>
            <w:rStyle w:val="Hyperlink"/>
          </w:rPr>
          <w:t>2025-2031年中国牵引逆变器市场调研与发展趋势分析报告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牵引逆变器行业的发展现状、市场规模、供需动态及进出口情况。报告详细解读了牵引逆变器产业链上下游、重点区域市场、竞争格局及领先企业的表现，同时评估了牵引逆变器行业风险与投资机会。通过对牵引逆变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牵引逆变器行业界定及应用</w:t>
      </w:r>
      <w:r>
        <w:rPr>
          <w:rFonts w:hint="eastAsia"/>
        </w:rPr>
        <w:br/>
      </w:r>
      <w:r>
        <w:rPr>
          <w:rFonts w:hint="eastAsia"/>
        </w:rPr>
        <w:t>　　第一节 牵引逆变器行业定义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牵引逆变器主要应用领域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2024-2025年全球牵引逆变器行业发展状况分析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2019-2024年全球牵引逆变器行业运行概况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2019-2024年全球牵引逆变器行业市场规模分析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全球主要地区牵引逆变器行业运行情况分析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2025-2031年全球牵引逆变器行业发展趋势预测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2024-2025年中国牵引逆变器发展环境分析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牵引逆变器行业相关政策、标准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牵引逆变器行业相关发展规划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中国牵引逆变器行业发展现状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一、2024-2025年牵引逆变器行业品牌发展现状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二、2024-2025年牵引逆变器行业需求市场现状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三、2024-2025年牵引逆变器市场需求层次分析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四、2024-2025年中国牵引逆变器市场走向分析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中国牵引逆变器产品技术分析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一、2024-2025年牵引逆变器产品技术变化特点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二、2024-2025年牵引逆变器产品市场的新技术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三、2024-2025年牵引逆变器产品市场现状分析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中国牵引逆变器行业存在的问题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一、2024-2025年牵引逆变器产品市场存在的主要问题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二、2024-2025年国内牵引逆变器产品市场的三大瓶颈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三、2024-2025年牵引逆变器产品市场遭遇的规模难题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对中国牵引逆变器市场的分析及思考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一、牵引逆变器市场特点</w:t>
      </w:r>
      <w:r>
        <w:rPr>
          <w:rFonts w:hint="eastAsia"/>
        </w:rPr>
        <w:br/>
      </w:r>
      <w:r>
        <w:rPr>
          <w:rFonts w:hint="eastAsia"/>
        </w:rPr>
        <w:t>　　　　二、牵引逆变器市场分析</w:t>
      </w:r>
      <w:r>
        <w:rPr>
          <w:rFonts w:hint="eastAsia"/>
        </w:rPr>
        <w:br/>
      </w:r>
      <w:r>
        <w:rPr>
          <w:rFonts w:hint="eastAsia"/>
        </w:rPr>
        <w:t>　　　　三、牵引逆变器市场变化的方向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四、中国牵引逆变器行业发展的新思路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五、对中国牵引逆变器行业发展的思考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中国牵引逆变器行业市场供需现状调研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中国牵引逆变器市场现状分析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中国牵引逆变器行业产量情况分析及预测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一、牵引逆变器总体产能规模</w:t>
      </w:r>
      <w:r>
        <w:rPr>
          <w:rFonts w:hint="eastAsia"/>
        </w:rPr>
        <w:br/>
      </w:r>
      <w:r>
        <w:rPr>
          <w:rFonts w:hint="eastAsia"/>
        </w:rPr>
        <w:t>　　　　二、牵引逆变器生产区域分布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三、2019-2024年中国牵引逆变器产量统计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四、2025-2031年中国牵引逆变器产量预测</w:t>
      </w:r>
      <w:r>
        <w:rPr>
          <w:rFonts w:hint="eastAsia"/>
        </w:rPr>
        <w:br/>
      </w:r>
      <w:r>
        <w:rPr>
          <w:rFonts w:hint="eastAsia"/>
        </w:rPr>
        <w:t>　　第三节 中国牵引逆变器市场需求分析及预测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二、2019-2024年中国牵引逆变器市场需求量统计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三、2025-2031年中国牵引逆变器市场需求量预测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中国牵引逆变器价格趋势分析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一、2019-2024年中国牵引逆变器市场价格趋势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二、2025-2031年中国牵引逆变器市场价格走势预测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中国牵引逆变器进出口分析</w:t>
      </w:r>
      <w:r>
        <w:rPr>
          <w:rFonts w:hint="eastAsia"/>
        </w:rPr>
        <w:br/>
      </w:r>
      <w:r>
        <w:rPr>
          <w:rFonts w:hint="eastAsia"/>
        </w:rPr>
        <w:t>　　第一节 牵引逆变器进口情况分析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牵引逆变器出口情况分析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影响牵引逆变器进出口因素分析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中国牵引逆变器行业主要指标监测分析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2019-2024年中国牵引逆变器行业规模情况分析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2019-2024年中国牵引逆变器行业财务能力分析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牵引逆变器细分产品结构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牵引逆变器行业上下游发展情况分析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牵引逆变器行业上游产业发展分析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牵引逆变器行业下游产业发展分析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中国牵引逆变器行业重点地区发展分析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牵引逆变器行业重点区域市场结构调研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**地区牵引逆变器市场容量分析</w:t>
      </w:r>
      <w:r>
        <w:rPr>
          <w:rFonts w:hint="eastAsia"/>
        </w:rPr>
        <w:br/>
      </w:r>
      <w:r>
        <w:rPr>
          <w:rFonts w:hint="eastAsia"/>
        </w:rPr>
        <w:t>　　第三节 **地区牵引逆变器市场容量分析</w:t>
      </w:r>
      <w:r>
        <w:rPr>
          <w:rFonts w:hint="eastAsia"/>
        </w:rPr>
        <w:br/>
      </w:r>
      <w:r>
        <w:rPr>
          <w:rFonts w:hint="eastAsia"/>
        </w:rPr>
        <w:t>　　第四节 **地区牵引逆变器市场容量分析</w:t>
      </w:r>
      <w:r>
        <w:rPr>
          <w:rFonts w:hint="eastAsia"/>
        </w:rPr>
        <w:br/>
      </w:r>
      <w:r>
        <w:rPr>
          <w:rFonts w:hint="eastAsia"/>
        </w:rPr>
        <w:t>　　第五节 **地区牵引逆变器市场容量分析</w:t>
      </w:r>
      <w:r>
        <w:rPr>
          <w:rFonts w:hint="eastAsia"/>
        </w:rPr>
        <w:br/>
      </w:r>
      <w:r>
        <w:rPr>
          <w:rFonts w:hint="eastAsia"/>
        </w:rPr>
        <w:t>　　第六节 **地区牵引逆变器市场容量分析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三、企业牵引逆变器经营状况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牵引逆变器企业多样化经营策略分析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一、牵引逆变器企业多样化经营情况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二、现行牵引逆变器行业多样化经营的方向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大型牵引逆变器企业集团未来发展策略分析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对中小牵引逆变器企业生产经营的建议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牵引逆变器行业前景及投资风险预警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2025年牵引逆变器市场前景分析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2025年牵引逆变器行业发展趋势预测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影响牵引逆变器行业发展的主要因素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一、2025年影响牵引逆变器行业运行的有利因素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二、2025年影响牵引逆变器行业运行的稳定因素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三、2025年影响牵引逆变器行业运行的不利因素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四、2025年中国牵引逆变器行业发展面临的挑战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五、2025年中国牵引逆变器行业发展面临的机遇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牵引逆变器行业投资风险预警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一、牵引逆变器行业市场风险预测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二、牵引逆变器行业政策风险预测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三、牵引逆变器行业经营风险预测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四、牵引逆变器行业技术风险预测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五、牵引逆变器行业竞争风险预测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六、牵引逆变器行业其他风险预测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牵引逆变器投资建议</w:t>
      </w:r>
      <w:r>
        <w:rPr>
          <w:rFonts w:hint="eastAsia"/>
        </w:rPr>
        <w:br/>
      </w:r>
      <w:r>
        <w:rPr>
          <w:rFonts w:hint="eastAsia"/>
        </w:rPr>
        <w:t>　　第一节 牵引逆变器行业投资环境分析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牵引逆变器行业投资进入壁垒分析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牵引逆变器行业历程</w:t>
      </w:r>
      <w:r>
        <w:rPr>
          <w:rFonts w:hint="eastAsia"/>
        </w:rPr>
        <w:br/>
      </w:r>
      <w:r>
        <w:rPr>
          <w:rFonts w:hint="eastAsia"/>
        </w:rPr>
        <w:t>　　图表 牵引逆变器行业生命周期</w:t>
      </w:r>
      <w:r>
        <w:rPr>
          <w:rFonts w:hint="eastAsia"/>
        </w:rPr>
        <w:br/>
      </w:r>
      <w:r>
        <w:rPr>
          <w:rFonts w:hint="eastAsia"/>
        </w:rPr>
        <w:t>　　图表 牵引逆变器行业产业链分析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2019-2024年牵引逆变器行业市场容量分析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2019-2024年中国牵引逆变器市场需求量及增速统计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2024年中国牵引逆变器行业需求领域分布格局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2019-2024年中国牵引逆变器进口金额分析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2019-2024年中国牵引逆变器出口数量分析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2019-2024年中国牵引逆变器出口金额分析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2024年中国牵引逆变器进口国家及地区分析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2024年中国牵引逆变器出口国家及地区分析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2019-2024年中国牵引逆变器行业企业平均规模情况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牵引逆变器企业信息</w:t>
      </w:r>
      <w:r>
        <w:rPr>
          <w:rFonts w:hint="eastAsia"/>
        </w:rPr>
        <w:br/>
      </w:r>
      <w:r>
        <w:rPr>
          <w:rFonts w:hint="eastAsia"/>
        </w:rPr>
        <w:t>　　图表 牵引逆变器企业经营情况分析</w:t>
      </w:r>
      <w:r>
        <w:rPr>
          <w:rFonts w:hint="eastAsia"/>
        </w:rPr>
        <w:br/>
      </w:r>
      <w:r>
        <w:rPr>
          <w:rFonts w:hint="eastAsia"/>
        </w:rPr>
        <w:t>　　图表 牵引逆变器重点企业（三）主要经济指标情况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2025-2031年中国牵引逆变器行业供需平衡预测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2025-2031年中国牵引逆变器行业市场规模预测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2025-2031年中国牵引逆变器市场前景分析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633d988844676" w:history="1">
        <w:r>
          <w:rPr>
            <w:rStyle w:val="Hyperlink"/>
          </w:rPr>
          <w:t>2025-2031年中国牵引逆变器市场调研与发展趋势分析报告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633d988844676" w:history="1">
        <w:r>
          <w:rPr>
            <w:rStyle w:val="Hyperlink"/>
          </w:rPr>
          <w:t>https://www.20087.com/2/70/QianYinNiBianQiHangYeFaZhanQuShi.html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热点：辅助逆变器、牵引逆变器的工作原理、牵引控制单元DCU的基本功能有、牵引逆变器的组成、新型牵引逆变器技术、牵引逆变器的作用、牵引控制单元图片、牵引逆变器输出电压、GTO牵引变流器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7e62fedbf498e" w:history="1">
      <w:r>
        <w:rPr>
          <w:rStyle w:val="Hyperlink"/>
        </w:rPr>
        <w:t>2025-2031年中国牵引逆变器市场调研与发展趋势分析报告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anYinNiBianQiHangYeFaZhanQuShi.html" TargetMode="External" Id="R094633d98884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anYinNiBianQiHangYeFaZhanQuShi.html" TargetMode="External" Id="Re417e62fedbf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2024-12-05T04:08:00Z</dcterms:created>
  <dcterms:modified xsi:type="dcterms:W3CDTF">2024-12-05T05:08:00Z</dcterms:modified>
  <dc:subject>2025-2031年中国牵引逆变器市场调研与发展趋势分析报告</dc:subject>
  <dc:title>2025-2031年中国牵引逆变器市场调研与发展趋势分析报告</dc:title>
  <cp:keywords>2025-2031年中国牵引逆变器市场调研与发展趋势分析报告</cp:keywords>
  <dc:description>2025-2031年中国牵引逆变器市场调研与发展趋势分析报告</dc:description>
</cp:coreProperties>
</file>