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53e34ab7c4466" w:history="1">
              <w:r>
                <w:rPr>
                  <w:rStyle w:val="Hyperlink"/>
                </w:rPr>
                <w:t>2026-2032年中国电池管理芯片市场现状分析与前景趋势报告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53e34ab7c4466" w:history="1">
              <w:r>
                <w:rPr>
                  <w:rStyle w:val="Hyperlink"/>
                </w:rPr>
                <w:t>2026-2032年中国电池管理芯片市场现状分析与前景趋势报告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53e34ab7c4466" w:history="1">
                <w:r>
                  <w:rPr>
                    <w:rStyle w:val="Hyperlink"/>
                  </w:rPr>
                  <w:t>https://www.20087.com/2/00/DianChiGuanLiXinPianHangYeQianJingFenXi.html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芯片是保障锂离子电池组安全、延长使用寿命并提升能效的核心半导体器件，已广泛应用于电动汽车、储能系统、电动工具及消费电子中。当前高端产品集成高精度电压/电流/温度监测（误差&lt;±1mV）、主动均衡、绝缘检测及多重安全保护机制，并支持CAN、SPI等通信协议与主机控制器交互。在车规级应用中，电池管理芯片需满足AEC-Q100可靠性认证及ISO 26262功能安全要求（最高ASIL-D）。然而，在多串电池高压系统中，通道间隔离、采样同步性及长期漂移仍是设计难点，尤其在极端温度或电磁干扰环境下。</w:t>
      </w:r>
      <w:r>
        <w:rPr>
          <w:rFonts w:hint="eastAsia"/>
        </w:rPr>
        <w:br/>
      </w:r>
      <w:r>
        <w:rPr>
          <w:rFonts w:hint="eastAsia"/>
        </w:rPr>
        <w:t>　　未来，电池管理芯片将向无线化、AI预测与固态电池适配方向演进。市场调研网认为，无线电池管理系统（wBMS）将消除线束重量与故障点，提升系统灵活性；嵌入式机器学习模型可基于历史数据预测剩余使用寿命（RUL）与热失控风险。在材料变革驱动下，芯片将针对固态电池的高内阻特性优化均衡策略与阻抗谱分析功能。此外，硬件级安全根将防止伪造电芯接入。随着电动交通与电网储能规模扩大，具备高精度、强鲁棒性与端到端安全的新一代电池管理芯片，将成为能源转型时代电池系统的“智能守护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53e34ab7c4466" w:history="1">
        <w:r>
          <w:rPr>
            <w:rStyle w:val="Hyperlink"/>
          </w:rPr>
          <w:t>2026-2032年中国电池管理芯片市场现状分析与前景趋势报告</w:t>
        </w:r>
      </w:hyperlink>
      <w:r>
        <w:rPr>
          <w:rFonts w:hint="eastAsia"/>
        </w:rPr>
        <w:t>》依托多年行业监测数据，结合电池管理芯片行业现状与未来前景，系统分析了电池管理芯片市场需求、市场规模、产业链结构、价格机制及细分市场特征。报告对电池管理芯片市场前景进行了客观评估，预测了电池管理芯片行业发展趋势，并详细解读了品牌竞争格局、市场集中度及重点企业的运营表现。此外，报告通过SWOT分析识别了电池管理芯片行业机遇与潜在风险，为投资者和决策者提供了科学、规范的战略建议，助力把握电池管理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电池管理芯片市场概述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按照不同产品类型，电池管理芯片主要可以分为如下几个类别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锂离子电池管理芯片</w:t>
      </w:r>
      <w:r>
        <w:rPr>
          <w:rFonts w:hint="eastAsia"/>
        </w:rPr>
        <w:br/>
      </w:r>
      <w:r>
        <w:rPr>
          <w:rFonts w:hint="eastAsia"/>
        </w:rPr>
        <w:t>　　　　1.2.3 聚合物电池管理芯片</w:t>
      </w:r>
      <w:r>
        <w:rPr>
          <w:rFonts w:hint="eastAsia"/>
        </w:rPr>
        <w:br/>
      </w:r>
      <w:r>
        <w:rPr>
          <w:rFonts w:hint="eastAsia"/>
        </w:rPr>
        <w:t>　　　　1.2.4 磷酸铁锂电池管理芯片</w:t>
      </w:r>
      <w:r>
        <w:rPr>
          <w:rFonts w:hint="eastAsia"/>
        </w:rPr>
        <w:br/>
      </w:r>
      <w:r>
        <w:rPr>
          <w:rFonts w:hint="eastAsia"/>
        </w:rPr>
        <w:t>　　1.3 从不同应用，电池管理芯片主要包括如下几个方面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电力行业</w:t>
      </w:r>
      <w:r>
        <w:rPr>
          <w:rFonts w:hint="eastAsia"/>
        </w:rPr>
        <w:br/>
      </w:r>
      <w:r>
        <w:rPr>
          <w:rFonts w:hint="eastAsia"/>
        </w:rPr>
        <w:t>　　1.4 中国电池管理芯片发展现状及未来趋势（2021-2032）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中国市场电池管理芯片收入及增长率（2021-2032）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中国市场电池管理芯片销量及增长率（2021-2032）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中国市场主要电池管理芯片厂商分析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中国市场主要厂商电池管理芯片销量及市场占有率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中国市场主要厂商电池管理芯片销量（2021-2026）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中国市场主要厂商电池管理芯片收入及市场占有率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中国市场主要厂商电池管理芯片收入（2021-2026）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2025年中国市场主要厂商电池管理芯片收入排名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中国市场主要厂商电池管理芯片价格（2021-2026）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中国市场主要厂商电池管理芯片总部及产地分布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中国市场主要厂商成立时间及电池管理芯片商业化日期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中国市场主要厂商电池管理芯片产品类型及应用</w:t>
      </w:r>
      <w:r>
        <w:rPr>
          <w:rFonts w:hint="eastAsia"/>
        </w:rPr>
        <w:br/>
      </w:r>
      <w:r>
        <w:rPr>
          <w:rFonts w:hint="eastAsia"/>
        </w:rPr>
        <w:t>　　2.7 电池管理芯片行业集中度、竞争程度分析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电池管理芯片行业集中度分析：2025年中国Top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中国市场电池管理芯片第一梯队、第二梯队和第三梯队厂商（品牌）及2025年市场份额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不同产品类型电池管理芯片分析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中国市场不同产品类型电池管理芯片规模（2021-2032）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中国市场不同产品类型电池管理芯片规模预测（2027-2032）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不同应用电池管理芯片分析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中国市场不同应用电池管理芯片规模（2021-2032）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中国市场不同应用电池管理芯片规模预测（2027-2032）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电池管理芯片中国企业SWOT分析</w:t>
      </w:r>
      <w:r>
        <w:rPr>
          <w:rFonts w:hint="eastAsia"/>
        </w:rPr>
        <w:br/>
      </w:r>
      <w:r>
        <w:rPr>
          <w:rFonts w:hint="eastAsia"/>
        </w:rPr>
        <w:t>　　6.6 电池管理芯片行业发展分析---行业政策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电池管理芯片行业产业链简介</w:t>
      </w:r>
      <w:r>
        <w:rPr>
          <w:rFonts w:hint="eastAsia"/>
        </w:rPr>
        <w:br/>
      </w:r>
      <w:r>
        <w:rPr>
          <w:rFonts w:hint="eastAsia"/>
        </w:rPr>
        <w:t>　　7.2 电池管理芯片产业链分析-上游</w:t>
      </w:r>
      <w:r>
        <w:rPr>
          <w:rFonts w:hint="eastAsia"/>
        </w:rPr>
        <w:br/>
      </w:r>
      <w:r>
        <w:rPr>
          <w:rFonts w:hint="eastAsia"/>
        </w:rPr>
        <w:t>　　7.3 电池管理芯片产业链分析-中游</w:t>
      </w:r>
      <w:r>
        <w:rPr>
          <w:rFonts w:hint="eastAsia"/>
        </w:rPr>
        <w:br/>
      </w:r>
      <w:r>
        <w:rPr>
          <w:rFonts w:hint="eastAsia"/>
        </w:rPr>
        <w:t>　　7.4 电池管理芯片产业链分析-下游</w:t>
      </w:r>
      <w:r>
        <w:rPr>
          <w:rFonts w:hint="eastAsia"/>
        </w:rPr>
        <w:br/>
      </w:r>
      <w:r>
        <w:rPr>
          <w:rFonts w:hint="eastAsia"/>
        </w:rPr>
        <w:t>　　7.5 电池管理芯片行业采购模式</w:t>
      </w:r>
      <w:r>
        <w:rPr>
          <w:rFonts w:hint="eastAsia"/>
        </w:rPr>
        <w:br/>
      </w:r>
      <w:r>
        <w:rPr>
          <w:rFonts w:hint="eastAsia"/>
        </w:rPr>
        <w:t>　　7.6 电池管理芯片行业生产模式</w:t>
      </w:r>
      <w:r>
        <w:rPr>
          <w:rFonts w:hint="eastAsia"/>
        </w:rPr>
        <w:br/>
      </w:r>
      <w:r>
        <w:rPr>
          <w:rFonts w:hint="eastAsia"/>
        </w:rPr>
        <w:t>　　7.7 电池管理芯片行业销售模式及销售渠道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中国本土电池管理芯片产能、产量分析</w:t>
      </w:r>
      <w:r>
        <w:rPr>
          <w:rFonts w:hint="eastAsia"/>
        </w:rPr>
        <w:br/>
      </w:r>
      <w:r>
        <w:rPr>
          <w:rFonts w:hint="eastAsia"/>
        </w:rPr>
        <w:t>　　8.1 中国电池管理芯片供需现状及预测（2021-2032）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中国电池管理芯片进出口分析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中国市场电池管理芯片主要进口来源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中国市场电池管理芯片主要出口目的地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中国市场主要厂商电池管理芯片收入份额（2021-2026）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2025年中国主要生产商电池管理芯片收入排名（万元）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中国市场主要厂商电池管理芯片价格（2021-2026）&amp;（元/件）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中国市场主要厂商电池管理芯片总部及产地分布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中国市场主要厂商成立时间及电池管理芯片商业化日期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中国市场主要厂商电池管理芯片产品类型及应用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中国市场不同产品类型电池管理芯片销量预测（2027-2032）&amp;（千件）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中国市场不同产品类型电池管理芯片规模（2021-2026）&amp;（万元）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中国市场不同产品类型电池管理芯片规模市场份额（2021-2026）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中国市场不同产品类型电池管理芯片规模预测（2027-2032）&amp;（万元）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中国市场不同产品类型电池管理芯片规模市场份额预测（2027-2032）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中国市场不同应用电池管理芯片销量预测（2027-2032）&amp;（千件）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中国市场不同应用电池管理芯片规模（2021-2026）&amp;（万元）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中国市场不同应用电池管理芯片规模市场份额（2021-2026）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中国市场不同应用电池管理芯片规模预测（2027-2032）&amp;（万元）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中国市场不同应用电池管理芯片规模市场份额预测（2027-2032）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电池管理芯片行业发展分析---发展趋势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电池管理芯片行业发展分析---厂商壁垒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电池管理芯片行业发展分析---驱动因素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电池管理芯片行业发展分析---制约因素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电池管理芯片行业相关重点政策一览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电池管理芯片行业供应链分析</w:t>
      </w:r>
      <w:r>
        <w:rPr>
          <w:rFonts w:hint="eastAsia"/>
        </w:rPr>
        <w:br/>
      </w:r>
      <w:r>
        <w:rPr>
          <w:rFonts w:hint="eastAsia"/>
        </w:rPr>
        <w:t>　　表 136： 电池管理芯片上游原料供应商</w:t>
      </w:r>
      <w:r>
        <w:rPr>
          <w:rFonts w:hint="eastAsia"/>
        </w:rPr>
        <w:br/>
      </w:r>
      <w:r>
        <w:rPr>
          <w:rFonts w:hint="eastAsia"/>
        </w:rPr>
        <w:t>　　表 137： 电池管理芯片行业主要下游客户</w:t>
      </w:r>
      <w:r>
        <w:rPr>
          <w:rFonts w:hint="eastAsia"/>
        </w:rPr>
        <w:br/>
      </w:r>
      <w:r>
        <w:rPr>
          <w:rFonts w:hint="eastAsia"/>
        </w:rPr>
        <w:t>　　表 138： 电池管理芯片典型经销商</w:t>
      </w:r>
      <w:r>
        <w:rPr>
          <w:rFonts w:hint="eastAsia"/>
        </w:rPr>
        <w:br/>
      </w:r>
      <w:r>
        <w:rPr>
          <w:rFonts w:hint="eastAsia"/>
        </w:rPr>
        <w:t>　　表 139： 中国电池管理芯片产量、销量、进口量及出口量（2021-2026）&amp;（千件）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中国电池管理芯片产量、销量、进口量及出口量预测（2027-2032）&amp;（千件）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中国市场电池管理芯片主要进口来源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中国市场电池管理芯片主要出口目的地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电池管理芯片产品图片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中国不同产品类型电池管理芯片市场规模市场份额2025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锂离子电池管理芯片产品图片</w:t>
      </w:r>
      <w:r>
        <w:rPr>
          <w:rFonts w:hint="eastAsia"/>
        </w:rPr>
        <w:br/>
      </w:r>
      <w:r>
        <w:rPr>
          <w:rFonts w:hint="eastAsia"/>
        </w:rPr>
        <w:t>　　图 4： 聚合物电池管理芯片产品图片</w:t>
      </w:r>
      <w:r>
        <w:rPr>
          <w:rFonts w:hint="eastAsia"/>
        </w:rPr>
        <w:br/>
      </w:r>
      <w:r>
        <w:rPr>
          <w:rFonts w:hint="eastAsia"/>
        </w:rPr>
        <w:t>　　图 5： 磷酸铁锂电池管理芯片产品图片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中国不同应用电池管理芯片市场份额2025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消费类电子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中国市场电池管理芯片市场规模，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2025年中国市场主要厂商电池管理芯片销量市场份额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2025年中国市场主要厂商电池管理芯片收入市场份额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2025年中国市场前五大厂商电池管理芯片市场份额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2025年中国市场电池管理芯片第一梯队、第二梯队和第三梯队厂商（品牌）及市场份额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中国市场不同产品类型电池管理芯片价格走势（2021-2032）&amp;（元/件）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中国市场不同应用电池管理芯片价格走势（2021-2032）&amp;（元/件）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电池管理芯片中国企业SWOT分析</w:t>
      </w:r>
      <w:r>
        <w:rPr>
          <w:rFonts w:hint="eastAsia"/>
        </w:rPr>
        <w:br/>
      </w:r>
      <w:r>
        <w:rPr>
          <w:rFonts w:hint="eastAsia"/>
        </w:rPr>
        <w:t>　　图 21： 电池管理芯片产业链</w:t>
      </w:r>
      <w:r>
        <w:rPr>
          <w:rFonts w:hint="eastAsia"/>
        </w:rPr>
        <w:br/>
      </w:r>
      <w:r>
        <w:rPr>
          <w:rFonts w:hint="eastAsia"/>
        </w:rPr>
        <w:t>　　图 22： 电池管理芯片行业采购模式分析</w:t>
      </w:r>
      <w:r>
        <w:rPr>
          <w:rFonts w:hint="eastAsia"/>
        </w:rPr>
        <w:br/>
      </w:r>
      <w:r>
        <w:rPr>
          <w:rFonts w:hint="eastAsia"/>
        </w:rPr>
        <w:t>　　图 23： 电池管理芯片行业生产模式分析</w:t>
      </w:r>
      <w:r>
        <w:rPr>
          <w:rFonts w:hint="eastAsia"/>
        </w:rPr>
        <w:br/>
      </w:r>
      <w:r>
        <w:rPr>
          <w:rFonts w:hint="eastAsia"/>
        </w:rPr>
        <w:t>　　图 24： 电池管理芯片行业销售模式分析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中国电池管理芯片产能、产量、产能利用率及发展趋势（2021-2032）&amp;（千件）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中国电池管理芯片产量、市场需求量及发展趋势（2021-2032）&amp;（千件）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53e34ab7c4466" w:history="1">
        <w:r>
          <w:rPr>
            <w:rStyle w:val="Hyperlink"/>
          </w:rPr>
          <w:t>2026-2032年中国电池管理芯片市场现状分析与前景趋势报告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53e34ab7c4466" w:history="1">
        <w:r>
          <w:rPr>
            <w:rStyle w:val="Hyperlink"/>
          </w:rPr>
          <w:t>https://www.20087.com/2/00/DianChiGuanLiXinPianHangYeQianJingFenXi.html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管理芯片坏了是什么现象、澎湃g1电池管理芯片、汽车电池管理芯片、单节锂电池管理芯片、手机电源管理芯片、小米13pro电池管理芯片、无限电池容量管理芯片、电池管理芯片龙头股、手机怎么判断是芯片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ca70e3b2b47f7" w:history="1">
      <w:r>
        <w:rPr>
          <w:rStyle w:val="Hyperlink"/>
        </w:rPr>
        <w:t>2026-2032年中国电池管理芯片市场现状分析与前景趋势报告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ianChiGuanLiXinPianHangYeQianJingFenXi.html" TargetMode="External" Id="R59a53e34ab7c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ianChiGuanLiXinPianHangYeQianJingFenXi.html" TargetMode="External" Id="R180ca70e3b2b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2026-01-31T07:45:06Z</dcterms:created>
  <dcterms:modified xsi:type="dcterms:W3CDTF">2026-01-31T08:45:06Z</dcterms:modified>
  <dc:subject>2026-2032年中国电池管理芯片市场现状分析与前景趋势报告</dc:subject>
  <dc:title>2026-2032年中国电池管理芯片市场现状分析与前景趋势报告</dc:title>
  <cp:keywords>2026-2032年中国电池管理芯片市场现状分析与前景趋势报告</cp:keywords>
  <dc:description>2026-2032年中国电池管理芯片市场现状分析与前景趋势报告</dc:description>
</cp:coreProperties>
</file>