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4d615ee6f147d2" w:history="1">
              <w:r>
                <w:rPr>
                  <w:rStyle w:val="Hyperlink"/>
                </w:rPr>
                <w:t>2026-2032年中国远程振动监测系统行业调研及前景趋势预测报告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4d615ee6f147d2" w:history="1">
              <w:r>
                <w:rPr>
                  <w:rStyle w:val="Hyperlink"/>
                </w:rPr>
                <w:t>2026-2032年中国远程振动监测系统行业调研及前景趋势预测报告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4d615ee6f147d2" w:history="1">
                <w:r>
                  <w:rPr>
                    <w:rStyle w:val="Hyperlink"/>
                  </w:rPr>
                  <w:t>https://www.20087.com/2/70/YuanChengZhenDongJianCeXiTongShiChangQianJing.html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振动监测系统是面向旋转设备、往复设备和关键工艺装备的状态监测方案，通过加速度传感器、无线或有线采集终端、边缘计算网关和云端分析平台，实现对振动幅值、频谱特征、温度、转速等参数的连续采集与诊断。振动信号能够较早反映轴承磨损、转子不平衡、不对中、松动、齿轮损伤等问题，因此远程振动监测在石油石化、电力、矿山、冶金、轨道交通、风电和离散制造等领域具有较高应用价值。目前，远程振动监测系统已从单点离线巡检向分布式在线监测演进，无线传感器、低功耗节点、边缘特征提取和远程诊断服务逐步普及，降低了布线和现场维护成本。行业需求正由“设备是否报警”转向“故障类型、严重程度、剩余寿命和维修建议”的可解释诊断，软件平台、算法模型和服务能力的重要性持续提升。</w:t>
      </w:r>
      <w:r>
        <w:rPr>
          <w:rFonts w:hint="eastAsia"/>
        </w:rPr>
        <w:br/>
      </w:r>
      <w:r>
        <w:rPr>
          <w:rFonts w:hint="eastAsia"/>
        </w:rPr>
        <w:t>　　未来，远程振动监测系统将进一步融入预测性维护和工业物联网体系。市场调研网认为，边缘计算将承担更多实时特征提取和异常过滤任务，云端平台则负责跨设备、跨产线和跨厂区的数据聚合与模型训练，形成“端—边—云”协同架构。人工智能算法将在故障识别、趋势预测和维修工单联动方面发挥更大作用，减少误报并提升诊断可解释性。无线化、低功耗、自供电传感器将扩大在分散资产、危险环境和移动设备中的部署范围。系统还将与数字孪生、MES、EAM和备件管理深度集成，使振动数据直接服务于生产调度、停机计划和资产全生命周期管理。具备高可靠性传感、开放接口、算法闭环和行业场景验证能力的解决方案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4d615ee6f147d2" w:history="1">
        <w:r>
          <w:rPr>
            <w:rStyle w:val="Hyperlink"/>
          </w:rPr>
          <w:t>2026-2032年中国远程振动监测系统行业调研及前景趋势预测报告</w:t>
        </w:r>
      </w:hyperlink>
      <w:r>
        <w:rPr>
          <w:rFonts w:hint="eastAsia"/>
        </w:rPr>
        <w:t>》，2025年远程振动监测系统行业市场规模达 亿元，预计2032年市场规模将达 亿元，期间年均复合增长率（CAGR）达 %。报告系统分析了我国远程振动监测系统行业的市场规模、竞争格局及技术发展现状，梳理了产业链结构和重点企业表现。报告基于远程振动监测系统行业发展轨迹，结合政策环境与远程振动监测系统市场需求变化，研判了远程振动监测系统行业未来发展趋势与技术演进方向，客观评估了远程振动监测系统市场机遇与潜在风险。报告为投资者和从业者提供了专业的市场参考，有助于把握远程振动监测系统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远程振动监测系统市场概述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有线在线监测系统</w:t>
      </w:r>
      <w:r>
        <w:rPr>
          <w:rFonts w:hint="eastAsia"/>
        </w:rPr>
        <w:br/>
      </w:r>
      <w:r>
        <w:rPr>
          <w:rFonts w:hint="eastAsia"/>
        </w:rPr>
        <w:t>　　　　1.2.3 无线传感网络监测系统</w:t>
      </w:r>
      <w:r>
        <w:rPr>
          <w:rFonts w:hint="eastAsia"/>
        </w:rPr>
        <w:br/>
      </w:r>
      <w:r>
        <w:rPr>
          <w:rFonts w:hint="eastAsia"/>
        </w:rPr>
        <w:t>　　　　1.2.4 有线-无线混合监测系统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按照不同主要振动传感原理，远程振动监测系统主要可以分为如下几个类别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中国不同主要振动传感原理远程振动监测系统增长趋势2021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压电式加速度传感</w:t>
      </w:r>
      <w:r>
        <w:rPr>
          <w:rFonts w:hint="eastAsia"/>
        </w:rPr>
        <w:br/>
      </w:r>
      <w:r>
        <w:rPr>
          <w:rFonts w:hint="eastAsia"/>
        </w:rPr>
        <w:t>　　　　1.3.3 MEMS加速度传感</w:t>
      </w:r>
      <w:r>
        <w:rPr>
          <w:rFonts w:hint="eastAsia"/>
        </w:rPr>
        <w:br/>
      </w:r>
      <w:r>
        <w:rPr>
          <w:rFonts w:hint="eastAsia"/>
        </w:rPr>
        <w:t>　　　　1.3.4 地震式传感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按照不同传感器频率响应，远程振动监测系统主要可以分为如下几个类别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中国不同传感器频率响应远程振动监测系统增长趋势2021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低频型：0.1Hz–1kHz</w:t>
      </w:r>
      <w:r>
        <w:rPr>
          <w:rFonts w:hint="eastAsia"/>
        </w:rPr>
        <w:br/>
      </w:r>
      <w:r>
        <w:rPr>
          <w:rFonts w:hint="eastAsia"/>
        </w:rPr>
        <w:t>　　　　1.4.3 中频段：1Hz–10kHz</w:t>
      </w:r>
      <w:r>
        <w:rPr>
          <w:rFonts w:hint="eastAsia"/>
        </w:rPr>
        <w:br/>
      </w:r>
      <w:r>
        <w:rPr>
          <w:rFonts w:hint="eastAsia"/>
        </w:rPr>
        <w:t>　　　　1.4.4 高频型：10Hz–20kHz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从不同应用，远程振动监测系统主要包括如下几个方面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中国不同应用远程振动监测系统增长趋势2021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油气与石化</w:t>
      </w:r>
      <w:r>
        <w:rPr>
          <w:rFonts w:hint="eastAsia"/>
        </w:rPr>
        <w:br/>
      </w:r>
      <w:r>
        <w:rPr>
          <w:rFonts w:hint="eastAsia"/>
        </w:rPr>
        <w:t>　　　　1.5.3 发电</w:t>
      </w:r>
      <w:r>
        <w:rPr>
          <w:rFonts w:hint="eastAsia"/>
        </w:rPr>
        <w:br/>
      </w:r>
      <w:r>
        <w:rPr>
          <w:rFonts w:hint="eastAsia"/>
        </w:rPr>
        <w:t>　　　　1.5.4 风电与可再生能源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中国远程振动监测系统发展现状及未来趋势（2021-2032）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中国市场远程振动监测系统收入及增长率（2021-2032）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中国市场远程振动监测系统销量及增长率（2021-2032）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中国市场主要远程振动监测系统厂商分析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中国市场主要厂商远程振动监测系统销量及市场占有率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中国市场主要厂商远程振动监测系统销量（2021-2026）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中国市场主要厂商远程振动监测系统收入及市场占有率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中国市场主要厂商远程振动监测系统收入（2021-2026）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2025年中国市场主要厂商远程振动监测系统收入排名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中国市场主要厂商远程振动监测系统价格（2021-2026）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2.7 远程振动监测系统行业集中度、竞争程度分析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远程振动监测系统行业集中度分析：2025年中国Top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中国市场远程振动监测系统第一梯队、第二梯队和第三梯队厂商（品牌）及2025年市场份额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不同产品类型远程振动监测系统分析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中国市场不同产品类型远程振动监测系统规模（2021-2032）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中国市场不同产品类型远程振动监测系统规模及市场份额（2021-2026）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中国市场不同产品类型远程振动监测系统规模预测（2027-2032）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不同应用远程振动监测系统分析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中国市场不同应用远程振动监测系统规模（2021-2032）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中国市场不同应用远程振动监测系统规模及市场份额（2021-2026）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中国市场不同应用远程振动监测系统规模预测（2027-2032）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远程振动监测系统行业发展分析---发展趋势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远程振动监测系统行业发展分析---厂商壁垒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远程振动监测系统行业发展分析---驱动因素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远程振动监测系统行业发展分析---制约因素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6.6 远程振动监测系统行业发展分析---行业政策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远程振动监测系统行业产业链简介</w:t>
      </w:r>
      <w:r>
        <w:rPr>
          <w:rFonts w:hint="eastAsia"/>
        </w:rPr>
        <w:br/>
      </w:r>
      <w:r>
        <w:rPr>
          <w:rFonts w:hint="eastAsia"/>
        </w:rPr>
        <w:t>　　7.2 远程振动监测系统产业链分析-上游</w:t>
      </w:r>
      <w:r>
        <w:rPr>
          <w:rFonts w:hint="eastAsia"/>
        </w:rPr>
        <w:br/>
      </w:r>
      <w:r>
        <w:rPr>
          <w:rFonts w:hint="eastAsia"/>
        </w:rPr>
        <w:t>　　7.3 远程振动监测系统产业链分析-中游</w:t>
      </w:r>
      <w:r>
        <w:rPr>
          <w:rFonts w:hint="eastAsia"/>
        </w:rPr>
        <w:br/>
      </w:r>
      <w:r>
        <w:rPr>
          <w:rFonts w:hint="eastAsia"/>
        </w:rPr>
        <w:t>　　7.4 远程振动监测系统产业链分析-下游</w:t>
      </w:r>
      <w:r>
        <w:rPr>
          <w:rFonts w:hint="eastAsia"/>
        </w:rPr>
        <w:br/>
      </w:r>
      <w:r>
        <w:rPr>
          <w:rFonts w:hint="eastAsia"/>
        </w:rPr>
        <w:t>　　7.5 远程振动监测系统行业采购模式</w:t>
      </w:r>
      <w:r>
        <w:rPr>
          <w:rFonts w:hint="eastAsia"/>
        </w:rPr>
        <w:br/>
      </w:r>
      <w:r>
        <w:rPr>
          <w:rFonts w:hint="eastAsia"/>
        </w:rPr>
        <w:t>　　7.6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7.7 远程振动监测系统行业销售模式及销售渠道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中国本土远程振动监测系统产能、产量分析</w:t>
      </w:r>
      <w:r>
        <w:rPr>
          <w:rFonts w:hint="eastAsia"/>
        </w:rPr>
        <w:br/>
      </w:r>
      <w:r>
        <w:rPr>
          <w:rFonts w:hint="eastAsia"/>
        </w:rPr>
        <w:t>　　8.1 中国远程振动监测系统供需现状及预测（2021-2032）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中国远程振动监测系统产量、市场需求量及发展趋势（2021-2032）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中国远程振动监测系统进出口分析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中国市场远程振动监测系统主要进口来源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中国市场远程振动监测系统主要出口目的地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不同主要振动传感原理远程振动监测系统市场规模2021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不同传感器频率响应远程振动监测系统市场规模2021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中国市场主要厂商远程振动监测系统收入份额（2021-2026）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2025年中国主要生产商远程振动监测系统收入排名（万元）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中国市场主要厂商远程振动监测系统价格（2021-2026）&amp;（元/套）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2025年中国市场远程振动监测系统主要厂商市场地位（第一梯队、第二梯队和第三梯队）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远程振动监测系统市场投资、并购等现状分析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远程振动监测系统生产基地、总部、竞争对手及市场地位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中国市场不同产品类型远程振动监测系统规模（2021-2026）&amp;（万元）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中国市场不同产品类型远程振动监测系统规模市场份额（2021-2026）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中国市场不同产品类型远程振动监测系统规模预测（2027-2032）&amp;（万元）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中国市场不同产品类型远程振动监测系统规模市场份额预测（2027-2032）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225： 中国市场不同应用远程振动监测系统销量市场份额（2021-2026）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227： 中国市场不同应用远程振动监测系统销量市场份额预测（2027-2032）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中国市场不同应用远程振动监测系统规模（2021-2026）&amp;（万元）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中国市场不同应用远程振动监测系统规模市场份额（2021-2026）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中国市场不同应用远程振动监测系统规模预测（2027-2032）&amp;（万元）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中国市场不同应用远程振动监测系统规模市场份额预测（2027-2032）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远程振动监测系统行业发展分析---发展趋势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远程振动监测系统行业发展分析---厂商壁垒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远程振动监测系统行业发展分析---驱动因素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远程振动监测系统行业发展分析---制约因素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远程振动监测系统行业相关重点政策一览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237：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表 238： 远程振动监测系统上游原料供应商</w:t>
      </w:r>
      <w:r>
        <w:rPr>
          <w:rFonts w:hint="eastAsia"/>
        </w:rPr>
        <w:br/>
      </w:r>
      <w:r>
        <w:rPr>
          <w:rFonts w:hint="eastAsia"/>
        </w:rPr>
        <w:t>　　表 239： 远程振动监测系统行业主要下游客户</w:t>
      </w:r>
      <w:r>
        <w:rPr>
          <w:rFonts w:hint="eastAsia"/>
        </w:rPr>
        <w:br/>
      </w:r>
      <w:r>
        <w:rPr>
          <w:rFonts w:hint="eastAsia"/>
        </w:rPr>
        <w:t>　　表 240： 远程振动监测系统典型经销商</w:t>
      </w:r>
      <w:r>
        <w:rPr>
          <w:rFonts w:hint="eastAsia"/>
        </w:rPr>
        <w:br/>
      </w:r>
      <w:r>
        <w:rPr>
          <w:rFonts w:hint="eastAsia"/>
        </w:rPr>
        <w:t>　　表 241： 中国远程振动监测系统产量、销量、进口量及出口量（2021-2026）&amp;（千套）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242： 中国远程振动监测系统产量、销量、进口量及出口量预测（2027-2032）&amp;（千套）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243： 中国市场远程振动监测系统主要进口来源</w:t>
      </w:r>
      <w:r>
        <w:rPr>
          <w:rFonts w:hint="eastAsia"/>
        </w:rPr>
        <w:br/>
      </w:r>
      <w:r>
        <w:rPr>
          <w:rFonts w:hint="eastAsia"/>
        </w:rPr>
        <w:t>　　表 244： 中国市场远程振动监测系统主要出口目的地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远程振动监测系统产品图片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有线在线监测系统产品图片</w:t>
      </w:r>
      <w:r>
        <w:rPr>
          <w:rFonts w:hint="eastAsia"/>
        </w:rPr>
        <w:br/>
      </w:r>
      <w:r>
        <w:rPr>
          <w:rFonts w:hint="eastAsia"/>
        </w:rPr>
        <w:t>　　图 4： 无线传感网络监测系统产品图片</w:t>
      </w:r>
      <w:r>
        <w:rPr>
          <w:rFonts w:hint="eastAsia"/>
        </w:rPr>
        <w:br/>
      </w:r>
      <w:r>
        <w:rPr>
          <w:rFonts w:hint="eastAsia"/>
        </w:rPr>
        <w:t>　　图 5： 有线-无线混合监测系统产品图片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中国不同主要振动传感原理远程振动监测系统市场规模市场份额2025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压电式加速度传感产品图片</w:t>
      </w:r>
      <w:r>
        <w:rPr>
          <w:rFonts w:hint="eastAsia"/>
        </w:rPr>
        <w:br/>
      </w:r>
      <w:r>
        <w:rPr>
          <w:rFonts w:hint="eastAsia"/>
        </w:rPr>
        <w:t>　　图 9： MEMS加速度传感产品图片</w:t>
      </w:r>
      <w:r>
        <w:rPr>
          <w:rFonts w:hint="eastAsia"/>
        </w:rPr>
        <w:br/>
      </w:r>
      <w:r>
        <w:rPr>
          <w:rFonts w:hint="eastAsia"/>
        </w:rPr>
        <w:t>　　图 10： 地震式传感产品图片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中国不同传感器频率响应远程振动监测系统市场规模市场份额2025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低频型：0.1Hz–1kHz产品图片</w:t>
      </w:r>
      <w:r>
        <w:rPr>
          <w:rFonts w:hint="eastAsia"/>
        </w:rPr>
        <w:br/>
      </w:r>
      <w:r>
        <w:rPr>
          <w:rFonts w:hint="eastAsia"/>
        </w:rPr>
        <w:t>　　图 14： 中频段：1Hz–10kHz产品图片</w:t>
      </w:r>
      <w:r>
        <w:rPr>
          <w:rFonts w:hint="eastAsia"/>
        </w:rPr>
        <w:br/>
      </w:r>
      <w:r>
        <w:rPr>
          <w:rFonts w:hint="eastAsia"/>
        </w:rPr>
        <w:t>　　图 15： 高频型：10Hz–20kHz产品图片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中国不同应用远程振动监测系统市场份额2025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18： 油气与石化</w:t>
      </w:r>
      <w:r>
        <w:rPr>
          <w:rFonts w:hint="eastAsia"/>
        </w:rPr>
        <w:br/>
      </w:r>
      <w:r>
        <w:rPr>
          <w:rFonts w:hint="eastAsia"/>
        </w:rPr>
        <w:t>　　图 19： 发电</w:t>
      </w:r>
      <w:r>
        <w:rPr>
          <w:rFonts w:hint="eastAsia"/>
        </w:rPr>
        <w:br/>
      </w:r>
      <w:r>
        <w:rPr>
          <w:rFonts w:hint="eastAsia"/>
        </w:rPr>
        <w:t>　　图 20： 风电与可再生能源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中国市场远程振动监测系统市场规模，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2025年中国市场主要厂商远程振动监测系统销量市场份额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2025年中国市场主要厂商远程振动监测系统收入市场份额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2025年中国市场前五大厂商远程振动监测系统市场份额</w:t>
      </w:r>
      <w:r>
        <w:rPr>
          <w:rFonts w:hint="eastAsia"/>
        </w:rPr>
        <w:br/>
      </w:r>
      <w:r>
        <w:rPr>
          <w:rFonts w:hint="eastAsia"/>
        </w:rPr>
        <w:t>　　图 28： 2025年中国市场远程振动监测系统第一梯队、第二梯队和第三梯队厂商（品牌）及市场份额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中国市场不同应用远程振动监测系统价格走势（2021-2032）&amp;（元/套）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图 32： 远程振动监测系统产业链</w:t>
      </w:r>
      <w:r>
        <w:rPr>
          <w:rFonts w:hint="eastAsia"/>
        </w:rPr>
        <w:br/>
      </w:r>
      <w:r>
        <w:rPr>
          <w:rFonts w:hint="eastAsia"/>
        </w:rPr>
        <w:t>　　图 33： 远程振动监测系统行业采购模式分析</w:t>
      </w:r>
      <w:r>
        <w:rPr>
          <w:rFonts w:hint="eastAsia"/>
        </w:rPr>
        <w:br/>
      </w:r>
      <w:r>
        <w:rPr>
          <w:rFonts w:hint="eastAsia"/>
        </w:rPr>
        <w:t>　　图 34： 远程振动监测系统行业生产模式分析</w:t>
      </w:r>
      <w:r>
        <w:rPr>
          <w:rFonts w:hint="eastAsia"/>
        </w:rPr>
        <w:br/>
      </w:r>
      <w:r>
        <w:rPr>
          <w:rFonts w:hint="eastAsia"/>
        </w:rPr>
        <w:t>　　图 35： 远程振动监测系统行业销售模式分析</w:t>
      </w:r>
      <w:r>
        <w:rPr>
          <w:rFonts w:hint="eastAsia"/>
        </w:rPr>
        <w:br/>
      </w:r>
      <w:r>
        <w:rPr>
          <w:rFonts w:hint="eastAsia"/>
        </w:rPr>
        <w:t>　　图 36： 中国远程振动监测系统产能、产量、产能利用率及发展趋势（2021-2032）&amp;（千套）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中国远程振动监测系统产量、市场需求量及发展趋势（2021-2032）&amp;（千套）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4d615ee6f147d2" w:history="1">
        <w:r>
          <w:rPr>
            <w:rStyle w:val="Hyperlink"/>
          </w:rPr>
          <w:t>2026-2032年中国远程振动监测系统行业调研及前景趋势预测报告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4d615ee6f147d2" w:history="1">
        <w:r>
          <w:rPr>
            <w:rStyle w:val="Hyperlink"/>
          </w:rPr>
          <w:t>https://www.20087.com/2/70/YuanChengZhenDongJianCeXiTongShiChangQianJing.html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842ef0af4f44ff" w:history="1">
      <w:r>
        <w:rPr>
          <w:rStyle w:val="Hyperlink"/>
        </w:rPr>
        <w:t>2026-2032年中国远程振动监测系统行业调研及前景趋势预测报告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YuanChengZhenDongJianCeXiTongShiChangQianJing.html" TargetMode="External" Id="Re64d615ee6f147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YuanChengZhenDongJianCeXiTongShiChangQianJing.html" TargetMode="External" Id="R56842ef0af4f44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2026-10-04T07:30:06Z</dcterms:created>
  <dcterms:modified xsi:type="dcterms:W3CDTF">2026-10-04T08:30:06Z</dcterms:modified>
  <dc:subject>2026-2032年中国远程振动监测系统行业调研及前景趋势预测报告</dc:subject>
  <dc:title>2026-2032年中国远程振动监测系统行业调研及前景趋势预测报告</dc:title>
  <cp:keywords>2026-2032年中国远程振动监测系统行业调研及前景趋势预测报告</cp:keywords>
  <dc:description>2026-2032年中国远程振动监测系统行业调研及前景趋势预测报告</dc:description>
</cp:coreProperties>
</file>