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c472e1234ec3" w:history="1">
              <w:r>
                <w:rPr>
                  <w:rStyle w:val="Hyperlink"/>
                </w:rPr>
                <w:t>2025-2031年中国AGV行业现状分析与发展前景研究报告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c472e1234ec3" w:history="1">
              <w:r>
                <w:rPr>
                  <w:rStyle w:val="Hyperlink"/>
                </w:rPr>
                <w:t>2025-2031年中国AGV行业现状分析与发展前景研究报告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c472e1234ec3" w:history="1">
                <w:r>
                  <w:rPr>
                    <w:rStyle w:val="Hyperlink"/>
                  </w:rPr>
                  <w:t>https://www.20087.com/2/60/AGVShiChangJingZhengYuFaZhanQuSh.html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市场呈现出较为集中的竞争格局，主要供应商占据了大部分市场份额。近年来，随着物流仓储自动化需求的增长和技术的进步，AGV的应用场景不断扩大，涵盖了制造业、电商物流、机场等多个领域。市场竞争加剧的同时，技术创新也在加速，包括自动驾驶技术、物联网技术的应用，使得AGV的灵活性和智能化水平不断提高。</w:t>
      </w:r>
      <w:r>
        <w:rPr>
          <w:rFonts w:hint="eastAsia"/>
        </w:rPr>
        <w:br/>
      </w:r>
      <w:r>
        <w:rPr>
          <w:rFonts w:hint="eastAsia"/>
        </w:rPr>
        <w:t>　　未来AGV市场的发展将主要体现在以下几个方面：一是技术创新，通过集成更多先进的传感器、导航技术，提高AGV的安全性和灵活性；二是应用场景拓展，开发更多针对特定行业需求的定制化解决方案；三是市场整合，随着行业竞争的加剧，市场可能会经历一轮整合，形成更具竞争力的企业集团；四是国际标准制定，为了促进AGV在全球范围内的广泛应用，相关国际标准的制定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c472e1234ec3" w:history="1">
        <w:r>
          <w:rPr>
            <w:rStyle w:val="Hyperlink"/>
          </w:rPr>
          <w:t>2025-2031年中国AGV行业现状分析与发展前景研究报告</w:t>
        </w:r>
      </w:hyperlink>
      <w:r>
        <w:rPr>
          <w:rFonts w:hint="eastAsia"/>
        </w:rPr>
        <w:t>》依托多年行业监测数据，结合AGV行业现状与未来前景，系统分析了AGV市场需求、市场规模、产业链结构、价格机制及细分市场特征。报告对AGV市场前景进行了客观评估，预测了AGV行业发展趋势，并详细解读了品牌竞争格局、市场集中度及重点企业的运营表现。此外，报告通过SWOT分析识别了AGV行业机遇与潜在风险，为投资者和决策者提供了科学、规范的战略建议，助力把握AGV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AGV行业发展综述</w:t>
      </w:r>
      <w:r>
        <w:rPr>
          <w:rFonts w:hint="eastAsia"/>
        </w:rPr>
        <w:br/>
      </w:r>
      <w:r>
        <w:rPr>
          <w:rFonts w:hint="eastAsia"/>
        </w:rPr>
        <w:t>　　第一节 AGV行业定义及分类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三、AGV的导航技术</w:t>
      </w:r>
      <w:r>
        <w:rPr>
          <w:rFonts w:hint="eastAsia"/>
        </w:rPr>
        <w:br/>
      </w:r>
      <w:r>
        <w:rPr>
          <w:rFonts w:hint="eastAsia"/>
        </w:rPr>
        <w:t>　　　　　　1、直接坐标</w:t>
      </w:r>
      <w:r>
        <w:rPr>
          <w:rFonts w:hint="eastAsia"/>
        </w:rPr>
        <w:br/>
      </w:r>
      <w:r>
        <w:rPr>
          <w:rFonts w:hint="eastAsia"/>
        </w:rPr>
        <w:t>　　　　　　2、电磁导引</w:t>
      </w:r>
      <w:r>
        <w:rPr>
          <w:rFonts w:hint="eastAsia"/>
        </w:rPr>
        <w:br/>
      </w:r>
      <w:r>
        <w:rPr>
          <w:rFonts w:hint="eastAsia"/>
        </w:rPr>
        <w:t>　　　　　　3、磁带导引</w:t>
      </w:r>
      <w:r>
        <w:rPr>
          <w:rFonts w:hint="eastAsia"/>
        </w:rPr>
        <w:br/>
      </w:r>
      <w:r>
        <w:rPr>
          <w:rFonts w:hint="eastAsia"/>
        </w:rPr>
        <w:t>　　　　　　4、光学导引</w:t>
      </w:r>
      <w:r>
        <w:rPr>
          <w:rFonts w:hint="eastAsia"/>
        </w:rPr>
        <w:br/>
      </w:r>
      <w:r>
        <w:rPr>
          <w:rFonts w:hint="eastAsia"/>
        </w:rPr>
        <w:t>　　　　　　5、激光导航</w:t>
      </w:r>
      <w:r>
        <w:rPr>
          <w:rFonts w:hint="eastAsia"/>
        </w:rPr>
        <w:br/>
      </w:r>
      <w:r>
        <w:rPr>
          <w:rFonts w:hint="eastAsia"/>
        </w:rPr>
        <w:t>　　　　　　6、惯性导航</w:t>
      </w:r>
      <w:r>
        <w:rPr>
          <w:rFonts w:hint="eastAsia"/>
        </w:rPr>
        <w:br/>
      </w:r>
      <w:r>
        <w:rPr>
          <w:rFonts w:hint="eastAsia"/>
        </w:rPr>
        <w:t>　　　　　　7、视觉导航</w:t>
      </w:r>
      <w:r>
        <w:rPr>
          <w:rFonts w:hint="eastAsia"/>
        </w:rPr>
        <w:br/>
      </w:r>
      <w:r>
        <w:rPr>
          <w:rFonts w:hint="eastAsia"/>
        </w:rPr>
        <w:t>　　　　　　8、GPS（全球定位系统）导航</w:t>
      </w:r>
      <w:r>
        <w:rPr>
          <w:rFonts w:hint="eastAsia"/>
        </w:rPr>
        <w:br/>
      </w:r>
      <w:r>
        <w:rPr>
          <w:rFonts w:hint="eastAsia"/>
        </w:rPr>
        <w:t>　　第二节 AGV行业特征分析</w:t>
      </w:r>
      <w:r>
        <w:rPr>
          <w:rFonts w:hint="eastAsia"/>
        </w:rPr>
        <w:br/>
      </w:r>
      <w:r>
        <w:rPr>
          <w:rFonts w:hint="eastAsia"/>
        </w:rPr>
        <w:t>　　第三节 最近3-5年中国AGV行业经济指标分析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我国AGV行业运行分析</w:t>
      </w:r>
      <w:r>
        <w:rPr>
          <w:rFonts w:hint="eastAsia"/>
        </w:rPr>
        <w:br/>
      </w:r>
      <w:r>
        <w:rPr>
          <w:rFonts w:hint="eastAsia"/>
        </w:rPr>
        <w:t>　　第一节 我国AGV行业发展状况分析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一、我国AGV行业发展阶段</w:t>
      </w:r>
      <w:r>
        <w:rPr>
          <w:rFonts w:hint="eastAsia"/>
        </w:rPr>
        <w:br/>
      </w:r>
      <w:r>
        <w:rPr>
          <w:rFonts w:hint="eastAsia"/>
        </w:rPr>
        <w:t>　　　　二、我国AGV行业发展总体概况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三、我国AGV行业发展特点分析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四、我国AGV行业商业模式分析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2020-2025年AGV行业发展现状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一、2020-2025年我国AGV行业市场规模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二、2020-2025年我国AGV行业发展分析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三、2020-2025年中国AGV企业发展分析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AGV应用市场分析</w:t>
      </w:r>
      <w:r>
        <w:rPr>
          <w:rFonts w:hint="eastAsia"/>
        </w:rPr>
        <w:br/>
      </w:r>
      <w:r>
        <w:rPr>
          <w:rFonts w:hint="eastAsia"/>
        </w:rPr>
        <w:t>　　　　一、仓储业</w:t>
      </w:r>
      <w:r>
        <w:rPr>
          <w:rFonts w:hint="eastAsia"/>
        </w:rPr>
        <w:br/>
      </w:r>
      <w:r>
        <w:rPr>
          <w:rFonts w:hint="eastAsia"/>
        </w:rPr>
        <w:t>　　　　二、制造业</w:t>
      </w:r>
      <w:r>
        <w:rPr>
          <w:rFonts w:hint="eastAsia"/>
        </w:rPr>
        <w:br/>
      </w:r>
      <w:r>
        <w:rPr>
          <w:rFonts w:hint="eastAsia"/>
        </w:rPr>
        <w:t>　　　　三、港口码头及机场</w:t>
      </w:r>
      <w:r>
        <w:rPr>
          <w:rFonts w:hint="eastAsia"/>
        </w:rPr>
        <w:br/>
      </w:r>
      <w:r>
        <w:rPr>
          <w:rFonts w:hint="eastAsia"/>
        </w:rPr>
        <w:t>　　　　四、特种作业领域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我国AGV行业供求分析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目前，国产AGV机器人正步入快速增长期。国产AGV机器人销量为6340台，较同比增长33.7%。预计，国产AGV机器人销量将达到9500台，同比增速超40%。国产AGV机器人产业是高附加值产业。</w:t>
      </w:r>
      <w:r>
        <w:rPr>
          <w:rFonts w:hint="eastAsia"/>
        </w:rPr>
        <w:br/>
      </w:r>
      <w:r>
        <w:rPr>
          <w:rFonts w:hint="eastAsia"/>
        </w:rPr>
        <w:t>　　　　2024-2025年AGV机器人销量走势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我国AGV行业产业链分析</w:t>
      </w:r>
      <w:r>
        <w:rPr>
          <w:rFonts w:hint="eastAsia"/>
        </w:rPr>
        <w:br/>
      </w:r>
      <w:r>
        <w:rPr>
          <w:rFonts w:hint="eastAsia"/>
        </w:rPr>
        <w:t>　　第一节 AGV行业产业链分析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AGV上游行业分析</w:t>
      </w:r>
      <w:r>
        <w:rPr>
          <w:rFonts w:hint="eastAsia"/>
        </w:rPr>
        <w:br/>
      </w:r>
      <w:r>
        <w:rPr>
          <w:rFonts w:hint="eastAsia"/>
        </w:rPr>
        <w:t>　　　　一、AGV成本构成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四、上游行业对AGV行业的影响</w:t>
      </w:r>
      <w:r>
        <w:rPr>
          <w:rFonts w:hint="eastAsia"/>
        </w:rPr>
        <w:br/>
      </w:r>
      <w:r>
        <w:rPr>
          <w:rFonts w:hint="eastAsia"/>
        </w:rPr>
        <w:t>　　第三节 AGV下游行业分析</w:t>
      </w:r>
      <w:r>
        <w:rPr>
          <w:rFonts w:hint="eastAsia"/>
        </w:rPr>
        <w:br/>
      </w:r>
      <w:r>
        <w:rPr>
          <w:rFonts w:hint="eastAsia"/>
        </w:rPr>
        <w:t>　　　　一、AGV下游行业分布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四、下游需求对AGV行业的影响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我国AGV行业竞争形势及策略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一、AGV行业竞争结构分析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二、AGV行业企业间竞争格局分析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三、AGV行业集中度分析</w:t>
      </w:r>
      <w:r>
        <w:rPr>
          <w:rFonts w:hint="eastAsia"/>
        </w:rPr>
        <w:br/>
      </w:r>
      <w:r>
        <w:rPr>
          <w:rFonts w:hint="eastAsia"/>
        </w:rPr>
        <w:t>　　　　四、AGV行业SWOT分析</w:t>
      </w:r>
      <w:r>
        <w:rPr>
          <w:rFonts w:hint="eastAsia"/>
        </w:rPr>
        <w:br/>
      </w:r>
      <w:r>
        <w:rPr>
          <w:rFonts w:hint="eastAsia"/>
        </w:rPr>
        <w:t>　　第二节 中国AGV行业竞争格局综述</w:t>
      </w:r>
      <w:r>
        <w:rPr>
          <w:rFonts w:hint="eastAsia"/>
        </w:rPr>
        <w:br/>
      </w:r>
      <w:r>
        <w:rPr>
          <w:rFonts w:hint="eastAsia"/>
        </w:rPr>
        <w:t>　　　　一、AGV行业竞争概况</w:t>
      </w:r>
      <w:r>
        <w:rPr>
          <w:rFonts w:hint="eastAsia"/>
        </w:rPr>
        <w:br/>
      </w:r>
      <w:r>
        <w:rPr>
          <w:rFonts w:hint="eastAsia"/>
        </w:rPr>
        <w:t>　　　　二、中国AGV行业竞争力分析</w:t>
      </w:r>
      <w:r>
        <w:rPr>
          <w:rFonts w:hint="eastAsia"/>
        </w:rPr>
        <w:br/>
      </w:r>
      <w:r>
        <w:rPr>
          <w:rFonts w:hint="eastAsia"/>
        </w:rPr>
        <w:t>　　　　三、AGV市场竞争策略分析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东莞市瑞鹏机器人自动化有限公司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上海赛晶机电设备工程有限公司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艾吉威自动化设备有限公司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深圳市佳顺伟业科技有限公司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2025-2031年AGV行业投资前景</w:t>
      </w:r>
      <w:r>
        <w:rPr>
          <w:rFonts w:hint="eastAsia"/>
        </w:rPr>
        <w:br/>
      </w:r>
      <w:r>
        <w:rPr>
          <w:rFonts w:hint="eastAsia"/>
        </w:rPr>
        <w:t>　　第一节 2025-2031年AGV市场发展前景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一、2025-2031年AGV市场发展潜力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二、2025-2031年AGV市场发展前景展望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三、2025-2031年AGV细分行业发展前景分析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2025-2031年AGV市场发展趋势预测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一、2025-2031年AGV行业发展趋势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二、2025-2031年AGV市场规模预测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2025-2031年中国AGV行业供需预测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一、2025-2031年中国AGV行业供给预测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二、2025-2031年中国AGV行业需求预测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2025-2031年AGV行业投资环境分析</w:t>
      </w:r>
      <w:r>
        <w:rPr>
          <w:rFonts w:hint="eastAsia"/>
        </w:rPr>
        <w:br/>
      </w:r>
      <w:r>
        <w:rPr>
          <w:rFonts w:hint="eastAsia"/>
        </w:rPr>
        <w:t>　　第一节 AGV行业政治法律环境分析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AGV行业经济环境分析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AGV行业社会环境分析</w:t>
      </w:r>
      <w:r>
        <w:rPr>
          <w:rFonts w:hint="eastAsia"/>
        </w:rPr>
        <w:br/>
      </w:r>
      <w:r>
        <w:rPr>
          <w:rFonts w:hint="eastAsia"/>
        </w:rPr>
        <w:t>　　　　一、AGV产业社会环境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三、AGV产业发展对社会发展的影响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AGV行业投资战略研究</w:t>
      </w:r>
      <w:r>
        <w:rPr>
          <w:rFonts w:hint="eastAsia"/>
        </w:rPr>
        <w:br/>
      </w:r>
      <w:r>
        <w:rPr>
          <w:rFonts w:hint="eastAsia"/>
        </w:rPr>
        <w:t>　　第一节 AGV行业发展战略研究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对我国AGV品牌的战略思考</w:t>
      </w:r>
      <w:r>
        <w:rPr>
          <w:rFonts w:hint="eastAsia"/>
        </w:rPr>
        <w:br/>
      </w:r>
      <w:r>
        <w:rPr>
          <w:rFonts w:hint="eastAsia"/>
        </w:rPr>
        <w:t>　　　　一、AGV品牌的重要性</w:t>
      </w:r>
      <w:r>
        <w:rPr>
          <w:rFonts w:hint="eastAsia"/>
        </w:rPr>
        <w:br/>
      </w:r>
      <w:r>
        <w:rPr>
          <w:rFonts w:hint="eastAsia"/>
        </w:rPr>
        <w:t>　　　　二、AGV实施品牌战略的意义</w:t>
      </w:r>
      <w:r>
        <w:rPr>
          <w:rFonts w:hint="eastAsia"/>
        </w:rPr>
        <w:br/>
      </w:r>
      <w:r>
        <w:rPr>
          <w:rFonts w:hint="eastAsia"/>
        </w:rPr>
        <w:t>　　　　三、AGV企业品牌的现状分析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四、我国AGV企业的品牌战略</w:t>
      </w:r>
      <w:r>
        <w:rPr>
          <w:rFonts w:hint="eastAsia"/>
        </w:rPr>
        <w:br/>
      </w:r>
      <w:r>
        <w:rPr>
          <w:rFonts w:hint="eastAsia"/>
        </w:rPr>
        <w:t>　　　　五、AGV品牌战略管理的策略</w:t>
      </w:r>
      <w:r>
        <w:rPr>
          <w:rFonts w:hint="eastAsia"/>
        </w:rPr>
        <w:br/>
      </w:r>
      <w:r>
        <w:rPr>
          <w:rFonts w:hint="eastAsia"/>
        </w:rPr>
        <w:t>　　第三节 AGV经营策略分析</w:t>
      </w:r>
      <w:r>
        <w:rPr>
          <w:rFonts w:hint="eastAsia"/>
        </w:rPr>
        <w:br/>
      </w:r>
      <w:r>
        <w:rPr>
          <w:rFonts w:hint="eastAsia"/>
        </w:rPr>
        <w:t>　　　　一、AGV市场细分策略</w:t>
      </w:r>
      <w:r>
        <w:rPr>
          <w:rFonts w:hint="eastAsia"/>
        </w:rPr>
        <w:br/>
      </w:r>
      <w:r>
        <w:rPr>
          <w:rFonts w:hint="eastAsia"/>
        </w:rPr>
        <w:t>　　　　二、AGV市场创新策略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四、AGV新产品差异化战略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中-智-林-－AGV行业投资战略研究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一、2025年AGV行业投资战略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二、2025-2031年AGV行业投资战略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AGV行业生命周期</w:t>
      </w:r>
      <w:r>
        <w:rPr>
          <w:rFonts w:hint="eastAsia"/>
        </w:rPr>
        <w:br/>
      </w:r>
      <w:r>
        <w:rPr>
          <w:rFonts w:hint="eastAsia"/>
        </w:rPr>
        <w:t>　　图表 AGV行业产业链结构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2020-2025年全球AGV行业市场规模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2020-2025年中国AGV行业市场规模</w:t>
      </w:r>
      <w:r>
        <w:rPr>
          <w:rFonts w:hint="eastAsia"/>
        </w:rPr>
        <w:br/>
      </w:r>
      <w:r>
        <w:rPr>
          <w:rFonts w:hint="eastAsia"/>
        </w:rPr>
        <w:t>　　图表 2020-2025年AGV行业重要数据指标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2020-2025年中国AGV市场占全球份额比较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2020-2025年AGV行业主营业务收入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2020-2025年AGV行业主营业务成本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2020-2025年AGV行业需求分析</w:t>
      </w:r>
      <w:r>
        <w:rPr>
          <w:rFonts w:hint="eastAsia"/>
        </w:rPr>
        <w:br/>
      </w:r>
      <w:r>
        <w:rPr>
          <w:rFonts w:hint="eastAsia"/>
        </w:rPr>
        <w:t>　　图表 2020-2025年AGV行业集中度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c472e1234ec3" w:history="1">
        <w:r>
          <w:rPr>
            <w:rStyle w:val="Hyperlink"/>
          </w:rPr>
          <w:t>2025-2031年中国AGV行业现状分析与发展前景研究报告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c472e1234ec3" w:history="1">
        <w:r>
          <w:rPr>
            <w:rStyle w:val="Hyperlink"/>
          </w:rPr>
          <w:t>https://www.20087.com/2/60/AGVShiChangJingZhengYuFaZhanQuSh.html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热点：AGV百度百科、AGV小车、AGV无人运输车、AGV物流系统、AGV亚洲版和欧洲版买哪个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4e2a376043fc" w:history="1">
      <w:r>
        <w:rPr>
          <w:rStyle w:val="Hyperlink"/>
        </w:rPr>
        <w:t>2025-2031年中国AGV行业现状分析与发展前景研究报告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AGVShiChangJingZhengYuFaZhanQuSh.html" TargetMode="External" Id="Rd1d2c472e123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AGVShiChangJingZhengYuFaZhanQuSh.html" TargetMode="External" Id="Rd9eb4e2a376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2025-03-03T04:00:00Z</dcterms:created>
  <dcterms:modified xsi:type="dcterms:W3CDTF">2025-03-03T05:00:00Z</dcterms:modified>
  <dc:subject>2025-2031年中国AGV行业现状分析与发展前景研究报告</dc:subject>
  <dc:title>2025-2031年中国AGV行业现状分析与发展前景研究报告</dc:title>
  <cp:keywords>2025-2031年中国AGV行业现状分析与发展前景研究报告</cp:keywords>
  <dc:description>2025-2031年中国AGV行业现状分析与发展前景研究报告</dc:description>
</cp:coreProperties>
</file>