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1f548f05246e4" w:history="1">
              <w:r>
                <w:rPr>
                  <w:rStyle w:val="Hyperlink"/>
                </w:rPr>
                <w:t>2025-2031年全球与中国D型水力碎浆机市场现状调研及前景趋势报告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1f548f05246e4" w:history="1">
              <w:r>
                <w:rPr>
                  <w:rStyle w:val="Hyperlink"/>
                </w:rPr>
                <w:t>2025-2031年全球与中国D型水力碎浆机市场现状调研及前景趋势报告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1f548f05246e4" w:history="1">
                <w:r>
                  <w:rPr>
                    <w:rStyle w:val="Hyperlink"/>
                  </w:rPr>
                  <w:t>https://www.20087.com/2/00/DXingShuiLiSuiJiangJiShiChangXianZhuangHeQianJing.html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型水力碎浆机是造纸工业中用于废纸制浆的关键设备，主要用于将回收的废纸原料在水介质中进行高效碎解、纤维分离与杂质初步分散，为后续筛选、净化和造纸工序提供合格的浆料。设备核心部件包括转子、定子、槽体及传动系统，通过转子高速旋转产生强烈的水力剪切与冲击作用，使废纸中的纤维束充分解离，同时尽量减少纤维损伤。现代D型水力碎浆机普遍采用封闭式结构，配备自动控制系统调节浓度、流量与运行时间，部分型号集成粗筛功能，实现碎浆与杂质分离一体化。设备材质需具备良好的耐磨性与耐腐蚀性，以应对长时间连续运行和废纸中可能含有的砂石、金属等硬质杂质。然而，在实际运行中，仍面临能耗较高、对胶粘物（stickies）处理能力有限、纤维流失控制难度大及设备维护复杂等问题。</w:t>
      </w:r>
      <w:r>
        <w:rPr>
          <w:rFonts w:hint="eastAsia"/>
        </w:rPr>
        <w:br/>
      </w:r>
      <w:r>
        <w:rPr>
          <w:rFonts w:hint="eastAsia"/>
        </w:rPr>
        <w:t>　　未来，D型水力碎浆机的发展将围绕能效优化、杂质处理强化、智能化控制与系统集成化方向持续改进。在结构设计上，流体动力学仿真与转子几何优化将提升能量利用效率，降低单位浆料生产的能耗，同时通过改进定子开孔结构与流道设计，增强对胶粘物、塑料薄膜等难处理杂质的破碎与分散能力。耐磨材料与表面处理技术的应用，如陶瓷涂层或高硬度合金镶嵌，将显著延长关键部件寿命，减少停机维护时间。智能化升级将推动设备集成更多传感器，实时监测功率消耗、浆料浓度、温度及振动状态，结合数据分析实现故障预警、运行参数自适应调节与远程诊断。在工艺集成方面，D型水力碎浆机将更紧密地与高浓除渣器、热分散系统及纤维回收装置联动，形成高效的废纸制浆生产线，提升整体得率与浆料质量。此外，针对不同废纸原料特性（如含水量、杂质含量、纤维等级），模块化与可调式设计将增强设备的适应性，支持快速切换工艺参数。环保要求的提高也将促使设备向低噪音、低泄漏与节水型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1f548f05246e4" w:history="1">
        <w:r>
          <w:rPr>
            <w:rStyle w:val="Hyperlink"/>
          </w:rPr>
          <w:t>2025-2031年全球与中国D型水力碎浆机市场现状调研及前景趋势报告</w:t>
        </w:r>
      </w:hyperlink>
      <w:r>
        <w:rPr>
          <w:rFonts w:hint="eastAsia"/>
        </w:rPr>
        <w:t>》基于详实数据资料，系统分析D型水力碎浆机产业链结构、市场规模及需求现状，梳理D型水力碎浆机市场价格走势与行业发展特点。报告重点研究行业竞争格局，包括重点D型水力碎浆机企业的市场表现，并对D型水力碎浆机细分领域的发展潜力进行评估。结合政策环境和D型水力碎浆机技术演进方向，对D型水力碎浆机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D型水力碎浆机市场概述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按照不同产品类型，D型水力碎浆机主要可以分为如下几个类别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全球不同产品类型D型水力碎浆机销售额增长趋势2020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产能＜120t/d</w:t>
      </w:r>
      <w:r>
        <w:rPr>
          <w:rFonts w:hint="eastAsia"/>
        </w:rPr>
        <w:br/>
      </w:r>
      <w:r>
        <w:rPr>
          <w:rFonts w:hint="eastAsia"/>
        </w:rPr>
        <w:t>　　　　1.2.3 产能120-300t/d</w:t>
      </w:r>
      <w:r>
        <w:rPr>
          <w:rFonts w:hint="eastAsia"/>
        </w:rPr>
        <w:br/>
      </w:r>
      <w:r>
        <w:rPr>
          <w:rFonts w:hint="eastAsia"/>
        </w:rPr>
        <w:t>　　　　1.2.4 产能＞300t/d</w:t>
      </w:r>
      <w:r>
        <w:rPr>
          <w:rFonts w:hint="eastAsia"/>
        </w:rPr>
        <w:br/>
      </w:r>
      <w:r>
        <w:rPr>
          <w:rFonts w:hint="eastAsia"/>
        </w:rPr>
        <w:t>　　1.3 从不同应用，D型水力碎浆机主要包括如下几个方面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全球不同应用D型水力碎浆机销售额增长趋势2020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废纸处理</w:t>
      </w:r>
      <w:r>
        <w:rPr>
          <w:rFonts w:hint="eastAsia"/>
        </w:rPr>
        <w:br/>
      </w:r>
      <w:r>
        <w:rPr>
          <w:rFonts w:hint="eastAsia"/>
        </w:rPr>
        <w:t>　　　　1.3.3 造纸</w:t>
      </w:r>
      <w:r>
        <w:rPr>
          <w:rFonts w:hint="eastAsia"/>
        </w:rPr>
        <w:br/>
      </w:r>
      <w:r>
        <w:rPr>
          <w:rFonts w:hint="eastAsia"/>
        </w:rPr>
        <w:t>　　1.4 D型水力碎浆机行业背景、发展历史、现状及趋势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D型水力碎浆机行业目前现状分析</w:t>
      </w:r>
      <w:r>
        <w:rPr>
          <w:rFonts w:hint="eastAsia"/>
        </w:rPr>
        <w:br/>
      </w:r>
      <w:r>
        <w:rPr>
          <w:rFonts w:hint="eastAsia"/>
        </w:rPr>
        <w:t>　　　　1.4.2 D型水力碎浆机发展趋势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全球D型水力碎浆机总体规模分析</w:t>
      </w:r>
      <w:r>
        <w:rPr>
          <w:rFonts w:hint="eastAsia"/>
        </w:rPr>
        <w:br/>
      </w:r>
      <w:r>
        <w:rPr>
          <w:rFonts w:hint="eastAsia"/>
        </w:rPr>
        <w:t>　　2.1 全球D型水力碎浆机供需现状及预测（2020-2031）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全球D型水力碎浆机产能、产量、产能利用率及发展趋势（2020-2031）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全球D型水力碎浆机产量、需求量及发展趋势（2020-2031）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全球主要地区D型水力碎浆机产量及发展趋势（2020-2031）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全球主要地区D型水力碎浆机产量（2020-2025）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全球主要地区D型水力碎浆机产量（2026-2031）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全球主要地区D型水力碎浆机产量市场份额（2020-2031）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中国D型水力碎浆机供需现状及预测（2020-2031）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中国D型水力碎浆机产能、产量、产能利用率及发展趋势（2020-2031）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中国D型水力碎浆机产量、市场需求量及发展趋势（2020-2031）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全球D型水力碎浆机销量及销售额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全球市场D型水力碎浆机销售额（2020-2031）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全球市场D型水力碎浆机销量（2020-2031）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全球市场D型水力碎浆机价格趋势（2020-2031）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全球D型水力碎浆机主要地区分析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全球主要地区D型水力碎浆机市场规模分析：2020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全球主要地区D型水力碎浆机销售收入及市场份额（2020-2025年）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全球主要地区D型水力碎浆机销售收入预测（2026-2031年）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全球主要地区D型水力碎浆机销量分析：2020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全球主要地区D型水力碎浆机销量及市场份额（2020-2025年）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全球主要地区D型水力碎浆机销量及市场份额预测（2026-2031）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北美市场D型水力碎浆机销量、收入及增长率（2020-2031）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欧洲市场D型水力碎浆机销量、收入及增长率（2020-2031）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中国市场D型水力碎浆机销量、收入及增长率（2020-2031）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日本市场D型水力碎浆机销量、收入及增长率（2020-2031）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东南亚市场D型水力碎浆机销量、收入及增长率（2020-2031）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印度市场D型水力碎浆机销量、收入及增长率（2020-2031）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全球市场主要厂商D型水力碎浆机产能市场份额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全球市场主要厂商D型水力碎浆机销量（2020-2025）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全球市场主要厂商D型水力碎浆机销量（2020-2025）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全球市场主要厂商D型水力碎浆机销售收入（2020-2025）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全球市场主要厂商D型水力碎浆机销售价格（2020-2025）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2024年全球主要生产商D型水力碎浆机收入排名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中国市场主要厂商D型水力碎浆机销量（2020-2025）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中国市场主要厂商D型水力碎浆机销量（2020-2025）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中国市场主要厂商D型水力碎浆机销售收入（2020-2025）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2024年中国主要生产商D型水力碎浆机收入排名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中国市场主要厂商D型水力碎浆机销售价格（2020-2025）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全球主要厂商D型水力碎浆机总部及产地分布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全球主要厂商成立时间及D型水力碎浆机商业化日期</w:t>
      </w:r>
      <w:r>
        <w:rPr>
          <w:rFonts w:hint="eastAsia"/>
        </w:rPr>
        <w:br/>
      </w:r>
      <w:r>
        <w:rPr>
          <w:rFonts w:hint="eastAsia"/>
        </w:rPr>
        <w:t>　　4.6 全球主要厂商D型水力碎浆机产品类型及应用</w:t>
      </w:r>
      <w:r>
        <w:rPr>
          <w:rFonts w:hint="eastAsia"/>
        </w:rPr>
        <w:br/>
      </w:r>
      <w:r>
        <w:rPr>
          <w:rFonts w:hint="eastAsia"/>
        </w:rPr>
        <w:t>　　4.7 D型水力碎浆机行业集中度、竞争程度分析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D型水力碎浆机行业集中度分析：2024年全球Top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全球D型水力碎浆机第一梯队、第二梯队和第三梯队生产商（品牌）及市场份额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重点企业（1）基本信息、D型水力碎浆机生产基地、销售区域、竞争对手及市场地位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D型水力碎浆机产品规格、参数及市场应用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D型水力碎浆机销量、收入、价格及毛利率（2020-2025）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重点企业（2）基本信息、D型水力碎浆机生产基地、销售区域、竞争对手及市场地位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D型水力碎浆机产品规格、参数及市场应用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D型水力碎浆机销量、收入、价格及毛利率（2020-2025）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重点企业（3）基本信息、D型水力碎浆机生产基地、销售区域、竞争对手及市场地位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D型水力碎浆机产品规格、参数及市场应用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D型水力碎浆机销量、收入、价格及毛利率（2020-2025）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重点企业（4）基本信息、D型水力碎浆机生产基地、销售区域、竞争对手及市场地位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D型水力碎浆机产品规格、参数及市场应用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D型水力碎浆机销量、收入、价格及毛利率（2020-2025）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重点企业（5）基本信息、D型水力碎浆机生产基地、销售区域、竞争对手及市场地位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D型水力碎浆机产品规格、参数及市场应用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D型水力碎浆机销量、收入、价格及毛利率（2020-2025）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重点企业（6）基本信息、D型水力碎浆机生产基地、销售区域、竞争对手及市场地位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D型水力碎浆机产品规格、参数及市场应用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D型水力碎浆机销量、收入、价格及毛利率（2020-2025）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重点企业（7）基本信息、D型水力碎浆机生产基地、销售区域、竞争对手及市场地位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D型水力碎浆机产品规格、参数及市场应用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D型水力碎浆机销量、收入、价格及毛利率（2020-2025）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重点企业（8）基本信息、D型水力碎浆机生产基地、销售区域、竞争对手及市场地位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D型水力碎浆机产品规格、参数及市场应用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D型水力碎浆机销量、收入、价格及毛利率（2020-2025）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重点企业（9）基本信息、D型水力碎浆机生产基地、销售区域、竞争对手及市场地位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D型水力碎浆机产品规格、参数及市场应用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D型水力碎浆机销量、收入、价格及毛利率（2020-2025）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重点企业（10）基本信息、D型水力碎浆机生产基地、销售区域、竞争对手及市场地位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D型水力碎浆机产品规格、参数及市场应用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D型水力碎浆机销量、收入、价格及毛利率（2020-2025）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不同产品类型D型水力碎浆机分析</w:t>
      </w:r>
      <w:r>
        <w:rPr>
          <w:rFonts w:hint="eastAsia"/>
        </w:rPr>
        <w:br/>
      </w:r>
      <w:r>
        <w:rPr>
          <w:rFonts w:hint="eastAsia"/>
        </w:rPr>
        <w:t>　　6.1 全球不同产品类型D型水力碎浆机销量（2020-2031）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全球不同产品类型D型水力碎浆机销量及市场份额（2020-2025）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全球不同产品类型D型水力碎浆机销量预测（2026-2031）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全球不同产品类型D型水力碎浆机收入（2020-2031）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全球不同产品类型D型水力碎浆机收入及市场份额（2020-2025）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全球不同产品类型D型水力碎浆机收入预测（2026-2031）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全球不同产品类型D型水力碎浆机价格走势（2020-2031）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不同应用D型水力碎浆机分析</w:t>
      </w:r>
      <w:r>
        <w:rPr>
          <w:rFonts w:hint="eastAsia"/>
        </w:rPr>
        <w:br/>
      </w:r>
      <w:r>
        <w:rPr>
          <w:rFonts w:hint="eastAsia"/>
        </w:rPr>
        <w:t>　　7.1 全球不同应用D型水力碎浆机销量（2020-2031）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全球不同应用D型水力碎浆机销量及市场份额（2020-2025）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全球不同应用D型水力碎浆机销量预测（2026-2031）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全球不同应用D型水力碎浆机收入（2020-2031）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全球不同应用D型水力碎浆机收入及市场份额（2020-2025）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全球不同应用D型水力碎浆机收入预测（2026-2031）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全球不同应用D型水力碎浆机价格走势（2020-2031）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D型水力碎浆机产业链分析</w:t>
      </w:r>
      <w:r>
        <w:rPr>
          <w:rFonts w:hint="eastAsia"/>
        </w:rPr>
        <w:br/>
      </w:r>
      <w:r>
        <w:rPr>
          <w:rFonts w:hint="eastAsia"/>
        </w:rPr>
        <w:t>　　8.2 D型水力碎浆机工艺制造技术分析</w:t>
      </w:r>
      <w:r>
        <w:rPr>
          <w:rFonts w:hint="eastAsia"/>
        </w:rPr>
        <w:br/>
      </w:r>
      <w:r>
        <w:rPr>
          <w:rFonts w:hint="eastAsia"/>
        </w:rPr>
        <w:t>　　8.3 D型水力碎浆机产业上游供应分析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D型水力碎浆机下游客户分析</w:t>
      </w:r>
      <w:r>
        <w:rPr>
          <w:rFonts w:hint="eastAsia"/>
        </w:rPr>
        <w:br/>
      </w:r>
      <w:r>
        <w:rPr>
          <w:rFonts w:hint="eastAsia"/>
        </w:rPr>
        <w:t>　　8.5 D型水力碎浆机销售渠道分析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D型水力碎浆机行业发展机遇及主要驱动因素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D型水力碎浆机行业发展面临的风险</w:t>
      </w:r>
      <w:r>
        <w:rPr>
          <w:rFonts w:hint="eastAsia"/>
        </w:rPr>
        <w:br/>
      </w:r>
      <w:r>
        <w:rPr>
          <w:rFonts w:hint="eastAsia"/>
        </w:rPr>
        <w:t>　　9.3 D型水力碎浆机行业政策分析</w:t>
      </w:r>
      <w:r>
        <w:rPr>
          <w:rFonts w:hint="eastAsia"/>
        </w:rPr>
        <w:br/>
      </w:r>
      <w:r>
        <w:rPr>
          <w:rFonts w:hint="eastAsia"/>
        </w:rPr>
        <w:t>　　9.4 D型水力碎浆机中国企业SWOT分析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全球不同产品类型D型水力碎浆机销售额增长（CAGR）趋势2020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D型水力碎浆机行业目前发展现状</w:t>
      </w:r>
      <w:r>
        <w:rPr>
          <w:rFonts w:hint="eastAsia"/>
        </w:rPr>
        <w:br/>
      </w:r>
      <w:r>
        <w:rPr>
          <w:rFonts w:hint="eastAsia"/>
        </w:rPr>
        <w:t>　　表 4： D型水力碎浆机发展趋势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全球主要地区D型水力碎浆机产量增速（CAGR）：（2020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全球主要地区D型水力碎浆机产量（2020-2025）&amp;（台）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全球主要地区D型水力碎浆机产量（2026-2031）&amp;（台）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全球主要地区D型水力碎浆机产量市场份额（2020-2025）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全球主要地区D型水力碎浆机产量（2026-2031）&amp;（台）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全球主要地区D型水力碎浆机销售收入增速：（2020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全球主要地区D型水力碎浆机销售收入（2020-2025）&amp;（百万美元）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全球主要地区D型水力碎浆机销售收入市场份额（2020-2025）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全球主要地区D型水力碎浆机收入（2026-2031）&amp;（百万美元）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全球主要地区D型水力碎浆机收入市场份额（2026-2031）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全球主要地区D型水力碎浆机销量（台）：2020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全球主要地区D型水力碎浆机销量（2020-2025）&amp;（台）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全球主要地区D型水力碎浆机销量市场份额（2020-2025）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全球主要地区D型水力碎浆机销量（2026-2031）&amp;（台）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全球主要地区D型水力碎浆机销量份额（2026-2031）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全球市场主要厂商D型水力碎浆机产能（2024-2025）&amp;（台）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全球市场主要厂商D型水力碎浆机销量（2020-2025）&amp;（台）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全球市场主要厂商D型水力碎浆机销量市场份额（2020-2025）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全球市场主要厂商D型水力碎浆机销售收入（2020-2025）&amp;（百万美元）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全球市场主要厂商D型水力碎浆机销售收入市场份额（2020-2025）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全球市场主要厂商D型水力碎浆机销售价格（2020-2025）&amp;（美元/台）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2024年全球主要生产商D型水力碎浆机收入排名（百万美元）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中国市场主要厂商D型水力碎浆机销量（2020-2025）&amp;（台）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中国市场主要厂商D型水力碎浆机销量市场份额（2020-2025）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中国市场主要厂商D型水力碎浆机销售收入（2020-2025）&amp;（百万美元）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中国市场主要厂商D型水力碎浆机销售收入市场份额（2020-2025）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2024年中国主要生产商D型水力碎浆机收入排名（百万美元）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中国市场主要厂商D型水力碎浆机销售价格（2020-2025）&amp;（美元/台）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全球主要厂商D型水力碎浆机总部及产地分布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全球主要厂商成立时间及D型水力碎浆机商业化日期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全球主要厂商D型水力碎浆机产品类型及应用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2024年全球D型水力碎浆机主要厂商市场地位（第一梯队、第二梯队和第三梯队）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全球D型水力碎浆机市场投资、并购等现状分析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D型水力碎浆机生产基地、销售区域、竞争对手及市场地位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D型水力碎浆机产品规格、参数及市场应用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D型水力碎浆机销量（台）、收入（百万美元）、价格（美元/台）及毛利率（2020-2025）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D型水力碎浆机生产基地、销售区域、竞争对手及市场地位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D型水力碎浆机产品规格、参数及市场应用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D型水力碎浆机销量（台）、收入（百万美元）、价格（美元/台）及毛利率（2020-2025）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D型水力碎浆机生产基地、销售区域、竞争对手及市场地位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D型水力碎浆机产品规格、参数及市场应用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D型水力碎浆机销量（台）、收入（百万美元）、价格（美元/台）及毛利率（2020-2025）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D型水力碎浆机生产基地、销售区域、竞争对手及市场地位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D型水力碎浆机产品规格、参数及市场应用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D型水力碎浆机销量（台）、收入（百万美元）、价格（美元/台）及毛利率（2020-2025）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D型水力碎浆机生产基地、销售区域、竞争对手及市场地位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D型水力碎浆机产品规格、参数及市场应用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D型水力碎浆机销量（台）、收入（百万美元）、价格（美元/台）及毛利率（2020-2025）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D型水力碎浆机生产基地、销售区域、竞争对手及市场地位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D型水力碎浆机产品规格、参数及市场应用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D型水力碎浆机销量（台）、收入（百万美元）、价格（美元/台）及毛利率（2020-2025）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D型水力碎浆机生产基地、销售区域、竞争对手及市场地位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D型水力碎浆机产品规格、参数及市场应用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D型水力碎浆机销量（台）、收入（百万美元）、价格（美元/台）及毛利率（2020-2025）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D型水力碎浆机生产基地、销售区域、竞争对手及市场地位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D型水力碎浆机产品规格、参数及市场应用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D型水力碎浆机销量（台）、收入（百万美元）、价格（美元/台）及毛利率（2020-2025）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D型水力碎浆机生产基地、销售区域、竞争对手及市场地位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D型水力碎浆机产品规格、参数及市场应用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D型水力碎浆机销量（台）、收入（百万美元）、价格（美元/台）及毛利率（2020-2025）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D型水力碎浆机生产基地、销售区域、竞争对手及市场地位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D型水力碎浆机产品规格、参数及市场应用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D型水力碎浆机销量（台）、收入（百万美元）、价格（美元/台）及毛利率（2020-2025）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全球不同产品类型D型水力碎浆机销量（2020-2025年）&amp;（台）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全球不同产品类型D型水力碎浆机销量市场份额（2020-2025）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全球不同产品类型D型水力碎浆机销量预测（2026-2031）&amp;（台）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全球市场不同产品类型D型水力碎浆机销量市场份额预测（2026-2031）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全球不同产品类型D型水力碎浆机收入（2020-2025年）&amp;（百万美元）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全球不同产品类型D型水力碎浆机收入市场份额（2020-2025）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全球不同产品类型D型水力碎浆机收入预测（2026-2031）&amp;（百万美元）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全球不同产品类型D型水力碎浆机收入市场份额预测（2026-2031）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全球不同应用D型水力碎浆机销量（2020-2025年）&amp;（台）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全球不同应用D型水力碎浆机销量市场份额（2020-2025）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全球不同应用D型水力碎浆机销量预测（2026-2031）&amp;（台）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全球市场不同应用D型水力碎浆机销量市场份额预测（2026-2031）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全球不同应用D型水力碎浆机收入（2020-2025年）&amp;（百万美元）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全球不同应用D型水力碎浆机收入市场份额（2020-2025）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全球不同应用D型水力碎浆机收入预测（2026-2031）&amp;（百万美元）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全球不同应用D型水力碎浆机收入市场份额预测（2026-2031）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D型水力碎浆机上游原料供应商及联系方式列表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D型水力碎浆机典型客户列表</w:t>
      </w:r>
      <w:r>
        <w:rPr>
          <w:rFonts w:hint="eastAsia"/>
        </w:rPr>
        <w:br/>
      </w:r>
      <w:r>
        <w:rPr>
          <w:rFonts w:hint="eastAsia"/>
        </w:rPr>
        <w:t>　　表 106： D型水力碎浆机主要销售模式及销售渠道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D型水力碎浆机行业发展机遇及主要驱动因素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D型水力碎浆机行业发展面临的风险</w:t>
      </w:r>
      <w:r>
        <w:rPr>
          <w:rFonts w:hint="eastAsia"/>
        </w:rPr>
        <w:br/>
      </w:r>
      <w:r>
        <w:rPr>
          <w:rFonts w:hint="eastAsia"/>
        </w:rPr>
        <w:t>　　表 109： D型水力碎浆机行业政策分析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D型水力碎浆机产品图片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全球不同产品类型D型水力碎浆机销售额2020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全球不同产品类型D型水力碎浆机市场份额2024 &amp; 2031</w:t>
      </w:r>
      <w:r>
        <w:rPr>
          <w:rFonts w:hint="eastAsia"/>
        </w:rPr>
        <w:br/>
      </w:r>
      <w:r>
        <w:rPr>
          <w:rFonts w:hint="eastAsia"/>
        </w:rPr>
        <w:t>　　图 4： 产能＜120t/d产品图片</w:t>
      </w:r>
      <w:r>
        <w:rPr>
          <w:rFonts w:hint="eastAsia"/>
        </w:rPr>
        <w:br/>
      </w:r>
      <w:r>
        <w:rPr>
          <w:rFonts w:hint="eastAsia"/>
        </w:rPr>
        <w:t>　　图 5： 产能120-300t/d产品图片</w:t>
      </w:r>
      <w:r>
        <w:rPr>
          <w:rFonts w:hint="eastAsia"/>
        </w:rPr>
        <w:br/>
      </w:r>
      <w:r>
        <w:rPr>
          <w:rFonts w:hint="eastAsia"/>
        </w:rPr>
        <w:t>　　图 6： 产能＞300t/d产品图片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全球不同应用D型水力碎浆机市场份额2024 &amp; 2031</w:t>
      </w:r>
      <w:r>
        <w:rPr>
          <w:rFonts w:hint="eastAsia"/>
        </w:rPr>
        <w:br/>
      </w:r>
      <w:r>
        <w:rPr>
          <w:rFonts w:hint="eastAsia"/>
        </w:rPr>
        <w:t>　　图 9： 废纸处理</w:t>
      </w:r>
      <w:r>
        <w:rPr>
          <w:rFonts w:hint="eastAsia"/>
        </w:rPr>
        <w:br/>
      </w:r>
      <w:r>
        <w:rPr>
          <w:rFonts w:hint="eastAsia"/>
        </w:rPr>
        <w:t>　　图 10： 造纸</w:t>
      </w:r>
      <w:r>
        <w:rPr>
          <w:rFonts w:hint="eastAsia"/>
        </w:rPr>
        <w:br/>
      </w:r>
      <w:r>
        <w:rPr>
          <w:rFonts w:hint="eastAsia"/>
        </w:rPr>
        <w:t>　　图 11： 全球D型水力碎浆机产能、产量、产能利用率及发展趋势（2020-2031）&amp;（台）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全球D型水力碎浆机产量、需求量及发展趋势（2020-2031）&amp;（台）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全球主要地区D型水力碎浆机产量（2020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全球主要地区D型水力碎浆机产量市场份额（2020-2031）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中国D型水力碎浆机产能、产量、产能利用率及发展趋势（2020-2031）&amp;（台）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中国D型水力碎浆机产量、市场需求量及发展趋势（2020-2031）&amp;（台）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全球D型水力碎浆机市场销售额及增长率：（2020-2031）&amp;（百万美元）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全球市场D型水力碎浆机市场规模：2020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全球市场D型水力碎浆机销量及增长率（2020-2031）&amp;（台）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全球市场D型水力碎浆机价格趋势（2020-2031）&amp;（美元/台）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全球主要地区D型水力碎浆机销售收入（2020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全球主要地区D型水力碎浆机销售收入市场份额（2020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北美市场D型水力碎浆机销量及增长率（2020-2031）&amp;（台）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北美市场D型水力碎浆机收入及增长率（2020-2031）&amp;（百万美元）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欧洲市场D型水力碎浆机销量及增长率（2020-2031）&amp;（台）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欧洲市场D型水力碎浆机收入及增长率（2020-2031）&amp;（百万美元）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中国市场D型水力碎浆机销量及增长率（2020-2031）&amp;（台）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中国市场D型水力碎浆机收入及增长率（2020-2031）&amp;（百万美元）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日本市场D型水力碎浆机销量及增长率（2020-2031）&amp;（台）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日本市场D型水力碎浆机收入及增长率（2020-2031）&amp;（百万美元）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东南亚市场D型水力碎浆机销量及增长率（2020-2031）&amp;（台）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东南亚市场D型水力碎浆机收入及增长率（2020-2031）&amp;（百万美元）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印度市场D型水力碎浆机销量及增长率（2020-2031）&amp;（台）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印度市场D型水力碎浆机收入及增长率（2020-2031）&amp;（百万美元）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2024年全球市场主要厂商D型水力碎浆机销量市场份额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2024年全球市场主要厂商D型水力碎浆机收入市场份额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2024年中国市场主要厂商D型水力碎浆机销量市场份额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2024年中国市场主要厂商D型水力碎浆机收入市场份额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2024年全球前五大生产商D型水力碎浆机市场份额</w:t>
      </w:r>
      <w:r>
        <w:rPr>
          <w:rFonts w:hint="eastAsia"/>
        </w:rPr>
        <w:br/>
      </w:r>
      <w:r>
        <w:rPr>
          <w:rFonts w:hint="eastAsia"/>
        </w:rPr>
        <w:t>　　图 40： 2024年全球D型水力碎浆机第一梯队、第二梯队和第三梯队厂商及市场份额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全球不同产品类型D型水力碎浆机价格走势（2020-2031）&amp;（美元/台）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全球不同应用D型水力碎浆机价格走势（2020-2031）&amp;（美元/台）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D型水力碎浆机产业链</w:t>
      </w:r>
      <w:r>
        <w:rPr>
          <w:rFonts w:hint="eastAsia"/>
        </w:rPr>
        <w:br/>
      </w:r>
      <w:r>
        <w:rPr>
          <w:rFonts w:hint="eastAsia"/>
        </w:rPr>
        <w:t>　　图 44： D型水力碎浆机中国企业SWOT分析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1f548f05246e4" w:history="1">
        <w:r>
          <w:rPr>
            <w:rStyle w:val="Hyperlink"/>
          </w:rPr>
          <w:t>2025-2031年全球与中国D型水力碎浆机市场现状调研及前景趋势报告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1f548f05246e4" w:history="1">
        <w:r>
          <w:rPr>
            <w:rStyle w:val="Hyperlink"/>
          </w:rPr>
          <w:t>https://www.20087.com/2/00/DXingShuiLiSuiJiangJiShiChangXianZhuangHeQianJing.html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fb9bfc36a4705" w:history="1">
      <w:r>
        <w:rPr>
          <w:rStyle w:val="Hyperlink"/>
        </w:rPr>
        <w:t>2025-2031年全球与中国D型水力碎浆机市场现状调研及前景趋势报告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DXingShuiLiSuiJiangJiShiChangXianZhuangHeQianJing.html" TargetMode="External" Id="Rdaa1f548f052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DXingShuiLiSuiJiangJiShiChangXianZhuangHeQianJing.html" TargetMode="External" Id="Rc5ffb9bfc36a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2025-07-26T03:08:29Z</dcterms:created>
  <dcterms:modified xsi:type="dcterms:W3CDTF">2025-07-26T04:08:29Z</dcterms:modified>
  <dc:subject>2025-2031年全球与中国D型水力碎浆机市场现状调研及前景趋势报告</dc:subject>
  <dc:title>2025-2031年全球与中国D型水力碎浆机市场现状调研及前景趋势报告</dc:title>
  <cp:keywords>2025-2031年全球与中国D型水力碎浆机市场现状调研及前景趋势报告</cp:keywords>
  <dc:description>2025-2031年全球与中国D型水力碎浆机市场现状调研及前景趋势报告</dc:description>
</cp:coreProperties>
</file>