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ead18af954794" w:history="1">
              <w:r>
                <w:rPr>
                  <w:rStyle w:val="Hyperlink"/>
                </w:rPr>
                <w:t>2025-2031年全球与中国IQ混频器芯片行业分析及市场前景报告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ead18af954794" w:history="1">
              <w:r>
                <w:rPr>
                  <w:rStyle w:val="Hyperlink"/>
                </w:rPr>
                <w:t>2025-2031年全球与中国IQ混频器芯片行业分析及市场前景报告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ead18af954794" w:history="1">
                <w:r>
                  <w:rPr>
                    <w:rStyle w:val="Hyperlink"/>
                  </w:rPr>
                  <w:t>https://www.20087.com/2/20/IQHunPinQiXinPianFaZhanXianZhuangQianJing.html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Q混频器芯片是现代无线通信、雷达和测试测量系统中的关键射频前端组件，用于实现信号的上变频或下变频，并支持正交调制与解调功能。该芯片内部集成了两个结构对称的混频器单元（I路和Q路），分别处理同相和正交的本振信号，通过精确的相位控制和幅度匹配，能够完整保留输入信号的幅度和相位信息，实现复数信号处理。IQ混频器芯片多采用硅锗（SiGe）或CMOS工艺制造，具备良好的集成度、线性度和噪声性能，广泛应用于5G基站、卫星通信、软件定义无线电和高速数据链路。芯片设计需克服本振泄漏、端口隔离度不足和I/Q不平衡等挑战，确保信号保真度。封装形式兼顾高频信号完整性与散热需求。</w:t>
      </w:r>
      <w:r>
        <w:rPr>
          <w:rFonts w:hint="eastAsia"/>
        </w:rPr>
        <w:br/>
      </w:r>
      <w:r>
        <w:rPr>
          <w:rFonts w:hint="eastAsia"/>
        </w:rPr>
        <w:t>　　未来，IQ混频器芯片将向更高频率、更宽带宽与系统级集成发展。未来研发将拓展工作频段至毫米波甚至太赫兹范围，满足6G通信和高分辨率成像雷达的需求，采用先进的III-V族半导体或异质集成工艺以提升高频性能。超宽带设计将支持多倍频程信号处理，增强系统的灵活性与适应性。在性能优化方面，片上校准电路和数字辅助技术将用于动态补偿I/Q失配和相位误差，提升调制精度。与射频前端模块（如LNA、PA、VGA）的单片集成将形成高度集成的收发器系统，减小体积并降低功耗。在封装技术上，先进晶圆级封装和天线集成方案（AiP）将支持高频信号的高效互连。此外，低功耗设计将满足便携式和物联网设备的应用场景。IQ混频器芯片将在通信技术向高频、高速、高集成度演进的过程中，持续作为实现复杂调制解调功能的核心器件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ead18af954794" w:history="1">
        <w:r>
          <w:rPr>
            <w:rStyle w:val="Hyperlink"/>
          </w:rPr>
          <w:t>2025-2031年全球与中国IQ混频器芯片行业分析及市场前景报告</w:t>
        </w:r>
      </w:hyperlink>
      <w:r>
        <w:rPr>
          <w:rFonts w:hint="eastAsia"/>
        </w:rPr>
        <w:t>》基于统计局、相关行业协会及科研机构的详实数据，系统呈现IQ混频器芯片行业市场规模、技术发展现状及未来趋势，客观分析IQ混频器芯片行业竞争格局与主要企业经营状况。报告从IQ混频器芯片供需关系、政策环境等维度，评估了IQ混频器芯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IQ混频器芯片市场概述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按照不同产品类型，IQ混频器芯片主要可以分为如下几个类别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全球不同产品类型IQ混频器芯片销售额增长趋势2020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低频段</w:t>
      </w:r>
      <w:r>
        <w:rPr>
          <w:rFonts w:hint="eastAsia"/>
        </w:rPr>
        <w:br/>
      </w:r>
      <w:r>
        <w:rPr>
          <w:rFonts w:hint="eastAsia"/>
        </w:rPr>
        <w:t>　　　　1.2.3 中频段</w:t>
      </w:r>
      <w:r>
        <w:rPr>
          <w:rFonts w:hint="eastAsia"/>
        </w:rPr>
        <w:br/>
      </w:r>
      <w:r>
        <w:rPr>
          <w:rFonts w:hint="eastAsia"/>
        </w:rPr>
        <w:t>　　　　1.2.4 高频段</w:t>
      </w:r>
      <w:r>
        <w:rPr>
          <w:rFonts w:hint="eastAsia"/>
        </w:rPr>
        <w:br/>
      </w:r>
      <w:r>
        <w:rPr>
          <w:rFonts w:hint="eastAsia"/>
        </w:rPr>
        <w:t>　　1.3 从不同应用，IQ混频器芯片主要包括如下几个方面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全球不同应用IQ混频器芯片销售额增长趋势2020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通信系统</w:t>
      </w:r>
      <w:r>
        <w:rPr>
          <w:rFonts w:hint="eastAsia"/>
        </w:rPr>
        <w:br/>
      </w:r>
      <w:r>
        <w:rPr>
          <w:rFonts w:hint="eastAsia"/>
        </w:rPr>
        <w:t>　　　　1.3.3 测试设备</w:t>
      </w:r>
      <w:r>
        <w:rPr>
          <w:rFonts w:hint="eastAsia"/>
        </w:rPr>
        <w:br/>
      </w:r>
      <w:r>
        <w:rPr>
          <w:rFonts w:hint="eastAsia"/>
        </w:rPr>
        <w:t>　　　　1.3.4 军用设备</w:t>
      </w:r>
      <w:r>
        <w:rPr>
          <w:rFonts w:hint="eastAsia"/>
        </w:rPr>
        <w:br/>
      </w:r>
      <w:r>
        <w:rPr>
          <w:rFonts w:hint="eastAsia"/>
        </w:rPr>
        <w:t>　　　　1.3.5 空间系统</w:t>
      </w:r>
      <w:r>
        <w:rPr>
          <w:rFonts w:hint="eastAsia"/>
        </w:rPr>
        <w:br/>
      </w:r>
      <w:r>
        <w:rPr>
          <w:rFonts w:hint="eastAsia"/>
        </w:rPr>
        <w:t>　　　　1.3.6 量子计算机</w:t>
      </w:r>
      <w:r>
        <w:rPr>
          <w:rFonts w:hint="eastAsia"/>
        </w:rPr>
        <w:br/>
      </w:r>
      <w:r>
        <w:rPr>
          <w:rFonts w:hint="eastAsia"/>
        </w:rPr>
        <w:t>　　1.4 IQ混频器芯片行业背景、发展历史、现状及趋势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IQ混频器芯片行业目前现状分析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IQ混频器芯片发展趋势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全球IQ混频器芯片总体规模分析</w:t>
      </w:r>
      <w:r>
        <w:rPr>
          <w:rFonts w:hint="eastAsia"/>
        </w:rPr>
        <w:br/>
      </w:r>
      <w:r>
        <w:rPr>
          <w:rFonts w:hint="eastAsia"/>
        </w:rPr>
        <w:t>　　2.1 全球IQ混频器芯片供需现状及预测（2020-2031）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全球IQ混频器芯片产能、产量、产能利用率及发展趋势（2020-2031）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全球IQ混频器芯片产量、需求量及发展趋势（2020-2031）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全球主要地区IQ混频器芯片产量及发展趋势（2020-2031）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全球主要地区IQ混频器芯片产量（2020-2025）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全球主要地区IQ混频器芯片产量（2026-2031）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全球主要地区IQ混频器芯片产量市场份额（2020-2031）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中国IQ混频器芯片供需现状及预测（2020-2031）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中国IQ混频器芯片产能、产量、产能利用率及发展趋势（2020-2031）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中国IQ混频器芯片产量、市场需求量及发展趋势（2020-2031）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全球IQ混频器芯片销量及销售额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全球市场IQ混频器芯片销售额（2020-2031）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全球市场IQ混频器芯片销量（2020-2031）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全球市场IQ混频器芯片价格趋势（2020-2031）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全球IQ混频器芯片主要地区分析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全球主要地区IQ混频器芯片市场规模分析：2020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全球主要地区IQ混频器芯片销售收入及市场份额（2020-2025年）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全球主要地区IQ混频器芯片销售收入预测（2026-2031年）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全球主要地区IQ混频器芯片销量分析：2020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全球主要地区IQ混频器芯片销量及市场份额（2020-2025年）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全球主要地区IQ混频器芯片销量及市场份额预测（2026-2031）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北美市场IQ混频器芯片销量、收入及增长率（2020-2031）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欧洲市场IQ混频器芯片销量、收入及增长率（2020-2031）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中国市场IQ混频器芯片销量、收入及增长率（2020-2031）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日本市场IQ混频器芯片销量、收入及增长率（2020-2031）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东南亚市场IQ混频器芯片销量、收入及增长率（2020-2031）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印度市场IQ混频器芯片销量、收入及增长率（2020-2031）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全球市场主要厂商IQ混频器芯片产能市场份额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全球市场主要厂商IQ混频器芯片销量（2020-2025）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全球市场主要厂商IQ混频器芯片销量（2020-2025）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全球市场主要厂商IQ混频器芯片销售收入（2020-2025）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全球市场主要厂商IQ混频器芯片销售价格（2020-2025）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2024年全球主要生产商IQ混频器芯片收入排名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中国市场主要厂商IQ混频器芯片销量（2020-2025）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中国市场主要厂商IQ混频器芯片销量（2020-2025）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中国市场主要厂商IQ混频器芯片销售收入（2020-2025）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2024年中国主要生产商IQ混频器芯片收入排名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中国市场主要厂商IQ混频器芯片销售价格（2020-2025）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全球主要厂商IQ混频器芯片总部及产地分布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全球主要厂商成立时间及IQ混频器芯片商业化日期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全球主要厂商IQ混频器芯片产品类型及应用</w:t>
      </w:r>
      <w:r>
        <w:rPr>
          <w:rFonts w:hint="eastAsia"/>
        </w:rPr>
        <w:br/>
      </w:r>
      <w:r>
        <w:rPr>
          <w:rFonts w:hint="eastAsia"/>
        </w:rPr>
        <w:t>　　4.7 IQ混频器芯片行业集中度、竞争程度分析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IQ混频器芯片行业集中度分析：2024年全球Top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全球IQ混频器芯片第一梯队、第二梯队和第三梯队生产商（品牌）及市场份额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重点企业（1）基本信息、IQ混频器芯片生产基地、销售区域、竞争对手及市场地位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IQ混频器芯片产品规格、参数及市场应用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IQ混频器芯片销量、收入、价格及毛利率（2020-2025）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重点企业（2）基本信息、IQ混频器芯片生产基地、销售区域、竞争对手及市场地位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IQ混频器芯片产品规格、参数及市场应用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IQ混频器芯片销量、收入、价格及毛利率（2020-2025）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重点企业（3）基本信息、IQ混频器芯片生产基地、销售区域、竞争对手及市场地位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IQ混频器芯片产品规格、参数及市场应用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IQ混频器芯片销量、收入、价格及毛利率（2020-2025）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重点企业（4）基本信息、IQ混频器芯片生产基地、销售区域、竞争对手及市场地位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IQ混频器芯片产品规格、参数及市场应用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IQ混频器芯片销量、收入、价格及毛利率（2020-2025）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重点企业（5）基本信息、IQ混频器芯片生产基地、销售区域、竞争对手及市场地位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IQ混频器芯片产品规格、参数及市场应用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IQ混频器芯片销量、收入、价格及毛利率（2020-2025）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重点企业（6）基本信息、IQ混频器芯片生产基地、销售区域、竞争对手及市场地位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IQ混频器芯片产品规格、参数及市场应用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IQ混频器芯片销量、收入、价格及毛利率（2020-2025）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重点企业（7）基本信息、IQ混频器芯片生产基地、销售区域、竞争对手及市场地位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IQ混频器芯片产品规格、参数及市场应用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IQ混频器芯片销量、收入、价格及毛利率（2020-2025）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重点企业（8）基本信息、IQ混频器芯片生产基地、销售区域、竞争对手及市场地位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IQ混频器芯片产品规格、参数及市场应用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IQ混频器芯片销量、收入、价格及毛利率（2020-2025）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重点企业（9）基本信息、IQ混频器芯片生产基地、销售区域、竞争对手及市场地位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IQ混频器芯片产品规格、参数及市场应用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IQ混频器芯片销量、收入、价格及毛利率（2020-2025）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重点企业（10）基本信息、IQ混频器芯片生产基地、销售区域、竞争对手及市场地位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IQ混频器芯片产品规格、参数及市场应用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IQ混频器芯片销量、收入、价格及毛利率（2020-2025）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重点企业（11）基本信息、IQ混频器芯片生产基地、销售区域、竞争对手及市场地位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IQ混频器芯片产品规格、参数及市场应用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IQ混频器芯片销量、收入、价格及毛利率（2020-2025）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不同产品类型IQ混频器芯片分析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全球不同产品类型IQ混频器芯片销量（2020-2031）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全球不同产品类型IQ混频器芯片销量及市场份额（2020-2025）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全球不同产品类型IQ混频器芯片销量预测（2026-2031）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全球不同产品类型IQ混频器芯片收入（2020-2031）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全球不同产品类型IQ混频器芯片收入及市场份额（2020-2025）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全球不同产品类型IQ混频器芯片收入预测（2026-2031）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全球不同产品类型IQ混频器芯片价格走势（2020-2031）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不同应用IQ混频器芯片分析</w:t>
      </w:r>
      <w:r>
        <w:rPr>
          <w:rFonts w:hint="eastAsia"/>
        </w:rPr>
        <w:br/>
      </w:r>
      <w:r>
        <w:rPr>
          <w:rFonts w:hint="eastAsia"/>
        </w:rPr>
        <w:t>　　7.1 全球不同应用IQ混频器芯片销量（2020-2031）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全球不同应用IQ混频器芯片销量及市场份额（2020-2025）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全球不同应用IQ混频器芯片销量预测（2026-2031）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全球不同应用IQ混频器芯片收入（2020-2031）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全球不同应用IQ混频器芯片收入及市场份额（2020-2025）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全球不同应用IQ混频器芯片收入预测（2026-2031）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全球不同应用IQ混频器芯片价格走势（2020-2031）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IQ混频器芯片产业链分析</w:t>
      </w:r>
      <w:r>
        <w:rPr>
          <w:rFonts w:hint="eastAsia"/>
        </w:rPr>
        <w:br/>
      </w:r>
      <w:r>
        <w:rPr>
          <w:rFonts w:hint="eastAsia"/>
        </w:rPr>
        <w:t>　　8.2 IQ混频器芯片工艺制造技术分析</w:t>
      </w:r>
      <w:r>
        <w:rPr>
          <w:rFonts w:hint="eastAsia"/>
        </w:rPr>
        <w:br/>
      </w:r>
      <w:r>
        <w:rPr>
          <w:rFonts w:hint="eastAsia"/>
        </w:rPr>
        <w:t>　　8.3 IQ混频器芯片产业上游供应分析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IQ混频器芯片下游客户分析</w:t>
      </w:r>
      <w:r>
        <w:rPr>
          <w:rFonts w:hint="eastAsia"/>
        </w:rPr>
        <w:br/>
      </w:r>
      <w:r>
        <w:rPr>
          <w:rFonts w:hint="eastAsia"/>
        </w:rPr>
        <w:t>　　8.5 IQ混频器芯片销售渠道分析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IQ混频器芯片行业发展机遇及主要驱动因素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IQ混频器芯片行业发展面临的风险</w:t>
      </w:r>
      <w:r>
        <w:rPr>
          <w:rFonts w:hint="eastAsia"/>
        </w:rPr>
        <w:br/>
      </w:r>
      <w:r>
        <w:rPr>
          <w:rFonts w:hint="eastAsia"/>
        </w:rPr>
        <w:t>　　9.3 IQ混频器芯片行业政策分析</w:t>
      </w:r>
      <w:r>
        <w:rPr>
          <w:rFonts w:hint="eastAsia"/>
        </w:rPr>
        <w:br/>
      </w:r>
      <w:r>
        <w:rPr>
          <w:rFonts w:hint="eastAsia"/>
        </w:rPr>
        <w:t>　　9.4 IQ混频器芯片中国企业SWOT分析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全球不同产品类型IQ混频器芯片销售额增长（CAGR）趋势2020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IQ混频器芯片行业目前发展现状</w:t>
      </w:r>
      <w:r>
        <w:rPr>
          <w:rFonts w:hint="eastAsia"/>
        </w:rPr>
        <w:br/>
      </w:r>
      <w:r>
        <w:rPr>
          <w:rFonts w:hint="eastAsia"/>
        </w:rPr>
        <w:t>　　表 4： IQ混频器芯片发展趋势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全球主要地区IQ混频器芯片产量增速（CAGR）：（2020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全球主要地区IQ混频器芯片产量（2020-2025）&amp;（千件）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全球主要地区IQ混频器芯片产量（2026-2031）&amp;（千件）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全球主要地区IQ混频器芯片产量市场份额（2020-2025）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全球主要地区IQ混频器芯片产量（2026-2031）&amp;（千件）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全球主要地区IQ混频器芯片销售收入增速：（2020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全球主要地区IQ混频器芯片销售收入（2020-2025）&amp;（百万美元）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全球主要地区IQ混频器芯片销售收入市场份额（2020-2025）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全球主要地区IQ混频器芯片收入（2026-2031）&amp;（百万美元）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全球主要地区IQ混频器芯片收入市场份额（2026-2031）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全球主要地区IQ混频器芯片销量（千件）：2020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全球主要地区IQ混频器芯片销量（2020-2025）&amp;（千件）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全球主要地区IQ混频器芯片销量市场份额（2020-2025）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全球主要地区IQ混频器芯片销量（2026-2031）&amp;（千件）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全球主要地区IQ混频器芯片销量份额（2026-2031）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全球市场主要厂商IQ混频器芯片产能（2024-2025）&amp;（千件）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全球市场主要厂商IQ混频器芯片销量（2020-2025）&amp;（千件）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全球市场主要厂商IQ混频器芯片销量市场份额（2020-2025）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全球市场主要厂商IQ混频器芯片销售收入（2020-2025）&amp;（百万美元）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全球市场主要厂商IQ混频器芯片销售收入市场份额（2020-2025）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全球市场主要厂商IQ混频器芯片销售价格（2020-2025）&amp;（美元/件）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2024年全球主要生产商IQ混频器芯片收入排名（百万美元）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中国市场主要厂商IQ混频器芯片销量（2020-2025）&amp;（千件）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中国市场主要厂商IQ混频器芯片销量市场份额（2020-2025）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中国市场主要厂商IQ混频器芯片销售收入（2020-2025）&amp;（百万美元）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中国市场主要厂商IQ混频器芯片销售收入市场份额（2020-2025）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2024年中国主要生产商IQ混频器芯片收入排名（百万美元）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中国市场主要厂商IQ混频器芯片销售价格（2020-2025）&amp;（美元/件）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全球主要厂商IQ混频器芯片总部及产地分布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全球主要厂商成立时间及IQ混频器芯片商业化日期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全球主要厂商IQ混频器芯片产品类型及应用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2024年全球IQ混频器芯片主要厂商市场地位（第一梯队、第二梯队和第三梯队）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全球IQ混频器芯片市场投资、并购等现状分析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IQ混频器芯片生产基地、销售区域、竞争对手及市场地位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IQ混频器芯片产品规格、参数及市场应用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IQ混频器芯片销量（千件）、收入（百万美元）、价格（美元/件）及毛利率（2020-2025）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IQ混频器芯片生产基地、销售区域、竞争对手及市场地位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IQ混频器芯片产品规格、参数及市场应用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IQ混频器芯片销量（千件）、收入（百万美元）、价格（美元/件）及毛利率（2020-2025）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IQ混频器芯片生产基地、销售区域、竞争对手及市场地位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IQ混频器芯片产品规格、参数及市场应用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IQ混频器芯片销量（千件）、收入（百万美元）、价格（美元/件）及毛利率（2020-2025）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IQ混频器芯片生产基地、销售区域、竞争对手及市场地位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IQ混频器芯片产品规格、参数及市场应用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IQ混频器芯片销量（千件）、收入（百万美元）、价格（美元/件）及毛利率（2020-2025）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IQ混频器芯片生产基地、销售区域、竞争对手及市场地位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IQ混频器芯片产品规格、参数及市场应用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IQ混频器芯片销量（千件）、收入（百万美元）、价格（美元/件）及毛利率（2020-2025）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IQ混频器芯片生产基地、销售区域、竞争对手及市场地位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IQ混频器芯片产品规格、参数及市场应用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IQ混频器芯片销量（千件）、收入（百万美元）、价格（美元/件）及毛利率（2020-2025）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IQ混频器芯片生产基地、销售区域、竞争对手及市场地位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IQ混频器芯片产品规格、参数及市场应用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IQ混频器芯片销量（千件）、收入（百万美元）、价格（美元/件）及毛利率（2020-2025）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IQ混频器芯片生产基地、销售区域、竞争对手及市场地位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IQ混频器芯片产品规格、参数及市场应用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IQ混频器芯片销量（千件）、收入（百万美元）、价格（美元/件）及毛利率（2020-2025）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IQ混频器芯片生产基地、销售区域、竞争对手及市场地位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IQ混频器芯片产品规格、参数及市场应用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IQ混频器芯片销量（千件）、收入（百万美元）、价格（美元/件）及毛利率（2020-2025）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IQ混频器芯片生产基地、销售区域、竞争对手及市场地位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IQ混频器芯片产品规格、参数及市场应用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IQ混频器芯片销量（千件）、收入（百万美元）、价格（美元/件）及毛利率（2020-2025）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IQ混频器芯片生产基地、销售区域、竞争对手及市场地位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IQ混频器芯片产品规格、参数及市场应用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IQ混频器芯片销量（千件）、收入（百万美元）、价格（美元/件）及毛利率（2020-2025）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全球不同产品类型IQ混频器芯片销量（2020-2025年）&amp;（千件）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全球不同产品类型IQ混频器芯片销量市场份额（2020-2025）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全球不同产品类型IQ混频器芯片销量预测（2026-2031）&amp;（千件）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全球市场不同产品类型IQ混频器芯片销量市场份额预测（2026-2031）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全球不同产品类型IQ混频器芯片收入（2020-2025年）&amp;（百万美元）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全球不同产品类型IQ混频器芯片收入市场份额（2020-2025）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全球不同产品类型IQ混频器芯片收入预测（2026-2031）&amp;（百万美元）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全球不同产品类型IQ混频器芯片收入市场份额预测（2026-2031）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全球不同应用IQ混频器芯片销量（2020-2025年）&amp;（千件）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全球不同应用IQ混频器芯片销量市场份额（2020-2025）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全球不同应用IQ混频器芯片销量预测（2026-2031）&amp;（千件）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全球市场不同应用IQ混频器芯片销量市场份额预测（2026-2031）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全球不同应用IQ混频器芯片收入（2020-2025年）&amp;（百万美元）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全球不同应用IQ混频器芯片收入市场份额（2020-2025）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全球不同应用IQ混频器芯片收入预测（2026-2031）&amp;（百万美元）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全球不同应用IQ混频器芯片收入市场份额预测（2026-2031）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IQ混频器芯片上游原料供应商及联系方式列表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IQ混频器芯片典型客户列表</w:t>
      </w:r>
      <w:r>
        <w:rPr>
          <w:rFonts w:hint="eastAsia"/>
        </w:rPr>
        <w:br/>
      </w:r>
      <w:r>
        <w:rPr>
          <w:rFonts w:hint="eastAsia"/>
        </w:rPr>
        <w:t>　　表 111： IQ混频器芯片主要销售模式及销售渠道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IQ混频器芯片行业发展机遇及主要驱动因素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IQ混频器芯片行业发展面临的风险</w:t>
      </w:r>
      <w:r>
        <w:rPr>
          <w:rFonts w:hint="eastAsia"/>
        </w:rPr>
        <w:br/>
      </w:r>
      <w:r>
        <w:rPr>
          <w:rFonts w:hint="eastAsia"/>
        </w:rPr>
        <w:t>　　表 114： IQ混频器芯片行业政策分析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IQ混频器芯片产品图片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全球不同产品类型IQ混频器芯片销售额2020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全球不同产品类型IQ混频器芯片市场份额2024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低频段产品图片</w:t>
      </w:r>
      <w:r>
        <w:rPr>
          <w:rFonts w:hint="eastAsia"/>
        </w:rPr>
        <w:br/>
      </w:r>
      <w:r>
        <w:rPr>
          <w:rFonts w:hint="eastAsia"/>
        </w:rPr>
        <w:t>　　图 5： 中频段产品图片</w:t>
      </w:r>
      <w:r>
        <w:rPr>
          <w:rFonts w:hint="eastAsia"/>
        </w:rPr>
        <w:br/>
      </w:r>
      <w:r>
        <w:rPr>
          <w:rFonts w:hint="eastAsia"/>
        </w:rPr>
        <w:t>　　图 6： 高频段产品图片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全球不同应用IQ混频器芯片市场份额2024 &amp; 2031</w:t>
      </w:r>
      <w:r>
        <w:rPr>
          <w:rFonts w:hint="eastAsia"/>
        </w:rPr>
        <w:br/>
      </w:r>
      <w:r>
        <w:rPr>
          <w:rFonts w:hint="eastAsia"/>
        </w:rPr>
        <w:t>　　图 9： 通信系统</w:t>
      </w:r>
      <w:r>
        <w:rPr>
          <w:rFonts w:hint="eastAsia"/>
        </w:rPr>
        <w:br/>
      </w:r>
      <w:r>
        <w:rPr>
          <w:rFonts w:hint="eastAsia"/>
        </w:rPr>
        <w:t>　　图 10： 测试设备</w:t>
      </w:r>
      <w:r>
        <w:rPr>
          <w:rFonts w:hint="eastAsia"/>
        </w:rPr>
        <w:br/>
      </w:r>
      <w:r>
        <w:rPr>
          <w:rFonts w:hint="eastAsia"/>
        </w:rPr>
        <w:t>　　图 11： 军用设备</w:t>
      </w:r>
      <w:r>
        <w:rPr>
          <w:rFonts w:hint="eastAsia"/>
        </w:rPr>
        <w:br/>
      </w:r>
      <w:r>
        <w:rPr>
          <w:rFonts w:hint="eastAsia"/>
        </w:rPr>
        <w:t>　　图 12： 空间系统</w:t>
      </w:r>
      <w:r>
        <w:rPr>
          <w:rFonts w:hint="eastAsia"/>
        </w:rPr>
        <w:br/>
      </w:r>
      <w:r>
        <w:rPr>
          <w:rFonts w:hint="eastAsia"/>
        </w:rPr>
        <w:t>　　图 13： 量子计算机</w:t>
      </w:r>
      <w:r>
        <w:rPr>
          <w:rFonts w:hint="eastAsia"/>
        </w:rPr>
        <w:br/>
      </w:r>
      <w:r>
        <w:rPr>
          <w:rFonts w:hint="eastAsia"/>
        </w:rPr>
        <w:t>　　图 14： 全球IQ混频器芯片产能、产量、产能利用率及发展趋势（2020-2031）&amp;（千件）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全球IQ混频器芯片产量、需求量及发展趋势（2020-2031）&amp;（千件）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全球主要地区IQ混频器芯片产量（2020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全球主要地区IQ混频器芯片产量市场份额（2020-2031）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中国IQ混频器芯片产能、产量、产能利用率及发展趋势（2020-2031）&amp;（千件）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中国IQ混频器芯片产量、市场需求量及发展趋势（2020-2031）&amp;（千件）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全球IQ混频器芯片市场销售额及增长率：（2020-2031）&amp;（百万美元）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全球市场IQ混频器芯片市场规模：2020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全球市场IQ混频器芯片销量及增长率（2020-2031）&amp;（千件）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全球市场IQ混频器芯片价格趋势（2020-2031）&amp;（美元/件）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全球主要地区IQ混频器芯片销售收入（2020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全球主要地区IQ混频器芯片销售收入市场份额（2020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北美市场IQ混频器芯片销量及增长率（2020-2031）&amp;（千件）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北美市场IQ混频器芯片收入及增长率（2020-2031）&amp;（百万美元）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欧洲市场IQ混频器芯片销量及增长率（2020-2031）&amp;（千件）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欧洲市场IQ混频器芯片收入及增长率（2020-2031）&amp;（百万美元）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中国市场IQ混频器芯片销量及增长率（2020-2031）&amp;（千件）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中国市场IQ混频器芯片收入及增长率（2020-2031）&amp;（百万美元）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日本市场IQ混频器芯片销量及增长率（2020-2031）&amp;（千件）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日本市场IQ混频器芯片收入及增长率（2020-2031）&amp;（百万美元）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东南亚市场IQ混频器芯片销量及增长率（2020-2031）&amp;（千件）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东南亚市场IQ混频器芯片收入及增长率（2020-2031）&amp;（百万美元）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印度市场IQ混频器芯片销量及增长率（2020-2031）&amp;（千件）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印度市场IQ混频器芯片收入及增长率（2020-2031）&amp;（百万美元）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2024年全球市场主要厂商IQ混频器芯片销量市场份额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2024年全球市场主要厂商IQ混频器芯片收入市场份额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2024年中国市场主要厂商IQ混频器芯片销量市场份额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2024年中国市场主要厂商IQ混频器芯片收入市场份额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2024年全球前五大生产商IQ混频器芯片市场份额</w:t>
      </w:r>
      <w:r>
        <w:rPr>
          <w:rFonts w:hint="eastAsia"/>
        </w:rPr>
        <w:br/>
      </w:r>
      <w:r>
        <w:rPr>
          <w:rFonts w:hint="eastAsia"/>
        </w:rPr>
        <w:t>　　图 43： 2024年全球IQ混频器芯片第一梯队、第二梯队和第三梯队厂商及市场份额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全球不同产品类型IQ混频器芯片价格走势（2020-2031）&amp;（美元/件）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全球不同应用IQ混频器芯片价格走势（2020-2031）&amp;（美元/件）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IQ混频器芯片产业链</w:t>
      </w:r>
      <w:r>
        <w:rPr>
          <w:rFonts w:hint="eastAsia"/>
        </w:rPr>
        <w:br/>
      </w:r>
      <w:r>
        <w:rPr>
          <w:rFonts w:hint="eastAsia"/>
        </w:rPr>
        <w:t>　　图 47： IQ混频器芯片中国企业SWOT分析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ead18af954794" w:history="1">
        <w:r>
          <w:rPr>
            <w:rStyle w:val="Hyperlink"/>
          </w:rPr>
          <w:t>2025-2031年全球与中国IQ混频器芯片行业分析及市场前景报告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ead18af954794" w:history="1">
        <w:r>
          <w:rPr>
            <w:rStyle w:val="Hyperlink"/>
          </w:rPr>
          <w:t>https://www.20087.com/2/20/IQHunPinQiXinPianFaZhanXianZhuangQianJing.html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884e22ecb4327" w:history="1">
      <w:r>
        <w:rPr>
          <w:rStyle w:val="Hyperlink"/>
        </w:rPr>
        <w:t>2025-2031年全球与中国IQ混频器芯片行业分析及市场前景报告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IQHunPinQiXinPianFaZhanXianZhuangQianJing.html" TargetMode="External" Id="R771ead18af95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IQHunPinQiXinPianFaZhanXianZhuangQianJing.html" TargetMode="External" Id="R060884e22ecb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2025-05-10T23:45:11Z</dcterms:created>
  <dcterms:modified xsi:type="dcterms:W3CDTF">2025-05-11T00:45:11Z</dcterms:modified>
  <dc:subject>2025-2031年全球与中国IQ混频器芯片行业分析及市场前景报告</dc:subject>
  <dc:title>2025-2031年全球与中国IQ混频器芯片行业分析及市场前景报告</dc:title>
  <cp:keywords>2025-2031年全球与中国IQ混频器芯片行业分析及市场前景报告</cp:keywords>
  <dc:description>2025-2031年全球与中国IQ混频器芯片行业分析及市场前景报告</dc:description>
</cp:coreProperties>
</file>