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58761ff294858" w:history="1">
              <w:r>
                <w:rPr>
                  <w:rStyle w:val="Hyperlink"/>
                </w:rPr>
                <w:t>2024-2030年中国QLED市场现状全面调研及发展趋势报告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58761ff294858" w:history="1">
              <w:r>
                <w:rPr>
                  <w:rStyle w:val="Hyperlink"/>
                </w:rPr>
                <w:t>2024-2030年中国QLED市场现状全面调研及发展趋势报告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58761ff294858" w:history="1">
                <w:r>
                  <w:rPr>
                    <w:rStyle w:val="Hyperlink"/>
                  </w:rPr>
                  <w:t>https://www.20087.com/2/50/QLEDFaZhanQuShiYuCe.html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LED技术，作为显示领域的新兴力量，正逐步挑战OLED和LCD的主导地位。它利用纳米级的量子点材料来产生光，具有更广的色域、更高的亮度和更长的使用寿命。目前，QLED技术已在高端电视、显示器和智能手机屏幕上得到应用，展现了其在色彩表现和能效方面的显著优势。然而，量产成本和技术稳定性仍是制约其大规模商用的关键因素。</w:t>
      </w:r>
      <w:r>
        <w:rPr>
          <w:rFonts w:hint="eastAsia"/>
        </w:rPr>
        <w:br/>
      </w:r>
      <w:r>
        <w:rPr>
          <w:rFonts w:hint="eastAsia"/>
        </w:rPr>
        <w:t>　　未来，QLED技术将进一步突破，向着更低成本、更高效能和更广泛应用方向发展。一方面，通过优化量子点材料的合成工艺和显示面板的制造流程，有望大幅降低生产成本，推动QLED产品价格亲民化。另一方面，QLED技术将与人工智能、物联网等技术深度融合，拓展至可穿戴设备、汽车仪表盘乃至建筑幕墙等新兴领域，开启显示技术的全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58761ff294858" w:history="1">
        <w:r>
          <w:rPr>
            <w:rStyle w:val="Hyperlink"/>
          </w:rPr>
          <w:t>2024-2030年中国QLED市场现状全面调研及发展趋势报告</w:t>
        </w:r>
      </w:hyperlink>
      <w:r>
        <w:rPr>
          <w:rFonts w:hint="eastAsia"/>
        </w:rPr>
        <w:t>》在多年QLED行业研究结论的基础上，结合中国QLED行业市场的发展现状，通过资深研究团队对QLED市场各类资讯进行整理分析，并依托国家权威数据资源和长期市场监测的数据库，对QLED行业进行了全面调研。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258761ff294858" w:history="1">
        <w:r>
          <w:rPr>
            <w:rStyle w:val="Hyperlink"/>
          </w:rPr>
          <w:t>2024-2030年中国QLED市场现状全面调研及发展趋势报告</w:t>
        </w:r>
      </w:hyperlink>
      <w:r>
        <w:rPr>
          <w:rFonts w:hint="eastAsia"/>
        </w:rPr>
        <w:t>可以帮助投资者准确把握QLED行业的市场现状，为投资者进行投资作出QLED行业前景预判，挖掘QLED行业投资价值，同时提出QLED行业投资策略、营销策略等方面的建议。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QLED行业发展现状</w:t>
      </w:r>
      <w:r>
        <w:rPr>
          <w:rFonts w:hint="eastAsia"/>
        </w:rPr>
        <w:br/>
      </w:r>
      <w:r>
        <w:rPr>
          <w:rFonts w:hint="eastAsia"/>
        </w:rPr>
        <w:t>第一章 QLED行业发展综述</w:t>
      </w:r>
      <w:r>
        <w:rPr>
          <w:rFonts w:hint="eastAsia"/>
        </w:rPr>
        <w:br/>
      </w:r>
      <w:r>
        <w:rPr>
          <w:rFonts w:hint="eastAsia"/>
        </w:rPr>
        <w:t>　　第一节 QLED行业定义及分类</w:t>
      </w:r>
      <w:r>
        <w:rPr>
          <w:rFonts w:hint="eastAsia"/>
        </w:rPr>
        <w:br/>
      </w:r>
      <w:r>
        <w:rPr>
          <w:rFonts w:hint="eastAsia"/>
        </w:rPr>
        <w:t>　　　　一、QLED定义</w:t>
      </w:r>
      <w:r>
        <w:rPr>
          <w:rFonts w:hint="eastAsia"/>
        </w:rPr>
        <w:br/>
      </w:r>
      <w:r>
        <w:rPr>
          <w:rFonts w:hint="eastAsia"/>
        </w:rPr>
        <w:t>　　　　二、QLED用途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节 最近3-5年中国QLED行业经济指标分析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QLED行业产业链分析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QLED行业市场环境及影响分析（PEST）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QLED行业政治法律环境（P）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三、QLED行业标准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一、QLED产业社会环境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一、国际QLED技术分析</w:t>
      </w:r>
      <w:r>
        <w:rPr>
          <w:rFonts w:hint="eastAsia"/>
        </w:rPr>
        <w:br/>
      </w:r>
      <w:r>
        <w:rPr>
          <w:rFonts w:hint="eastAsia"/>
        </w:rPr>
        <w:t>　　　　二、我国QLED技术发展水平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QLED行业深度分析</w:t>
      </w:r>
      <w:r>
        <w:rPr>
          <w:rFonts w:hint="eastAsia"/>
        </w:rPr>
        <w:br/>
      </w:r>
      <w:r>
        <w:rPr>
          <w:rFonts w:hint="eastAsia"/>
        </w:rPr>
        <w:t>第三章 我国QLED所属行业运行现状分析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我国QLED行业发展状况分析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一、我国QLED行业发展历程</w:t>
      </w:r>
      <w:r>
        <w:rPr>
          <w:rFonts w:hint="eastAsia"/>
        </w:rPr>
        <w:br/>
      </w:r>
      <w:r>
        <w:rPr>
          <w:rFonts w:hint="eastAsia"/>
        </w:rPr>
        <w:t>　　　　二、我国QLED行业发展总体概况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三、我国QLED行业发展特点分析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四、我国QLED行业商业模式分析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2019-2024年QLED行业发展现状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一、2019-2024年我国QLED行业市场规模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二、2019-2024年我国QLED行业发展分析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三、2019-2024年国内外QLED行业发展对比</w:t>
      </w:r>
      <w:r>
        <w:rPr>
          <w:rFonts w:hint="eastAsia"/>
        </w:rPr>
        <w:br/>
      </w:r>
      <w:r>
        <w:rPr>
          <w:rFonts w:hint="eastAsia"/>
        </w:rPr>
        <w:t>　　第三节 2019-2024年QLED市场情况分析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一、2019-2024年中国QLED市场总体概况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二、2019-2024年中国QLED产品市场发展分析</w:t>
      </w:r>
      <w:r>
        <w:rPr>
          <w:rFonts w:hint="eastAsia"/>
        </w:rPr>
        <w:br/>
      </w:r>
      <w:r>
        <w:rPr>
          <w:rFonts w:hint="eastAsia"/>
        </w:rPr>
        <w:t>　　第四节 我国QLED市场价格分析</w:t>
      </w:r>
      <w:r>
        <w:rPr>
          <w:rFonts w:hint="eastAsia"/>
        </w:rPr>
        <w:br/>
      </w:r>
      <w:r>
        <w:rPr>
          <w:rFonts w:hint="eastAsia"/>
        </w:rPr>
        <w:t>　　第五节 我国QLED市场供需分析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一、2019-2024年我国QLED行业供给情况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二、2019-2024年我国QLED行业需求情况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三、2019-2024年我国QLED行业供需平衡分析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我国QLED所属行业整体运行指标分析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2019-2024年中国QLED所属行业总体规模分析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2019-2024年中国QLED所属行业财务指标总体分析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QLED行业竞争格局</w:t>
      </w:r>
      <w:r>
        <w:rPr>
          <w:rFonts w:hint="eastAsia"/>
        </w:rPr>
        <w:br/>
      </w:r>
      <w:r>
        <w:rPr>
          <w:rFonts w:hint="eastAsia"/>
        </w:rPr>
        <w:t>第五章 2024-2030年QLED行业竞争形势及策略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一、QLED行业竞争结构分析</w:t>
      </w:r>
      <w:r>
        <w:rPr>
          <w:rFonts w:hint="eastAsia"/>
        </w:rPr>
        <w:br/>
      </w:r>
      <w:r>
        <w:rPr>
          <w:rFonts w:hint="eastAsia"/>
        </w:rPr>
        <w:t>　　　　二、QLED行业企业间竞争格局分析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三、QLED行业集中度分析</w:t>
      </w:r>
      <w:r>
        <w:rPr>
          <w:rFonts w:hint="eastAsia"/>
        </w:rPr>
        <w:br/>
      </w:r>
      <w:r>
        <w:rPr>
          <w:rFonts w:hint="eastAsia"/>
        </w:rPr>
        <w:t>　　　　四、QLED行业SWOT分析</w:t>
      </w:r>
      <w:r>
        <w:rPr>
          <w:rFonts w:hint="eastAsia"/>
        </w:rPr>
        <w:br/>
      </w:r>
      <w:r>
        <w:rPr>
          <w:rFonts w:hint="eastAsia"/>
        </w:rPr>
        <w:t>　　第二节 中国QLED行业竞争格局综述</w:t>
      </w:r>
      <w:r>
        <w:rPr>
          <w:rFonts w:hint="eastAsia"/>
        </w:rPr>
        <w:br/>
      </w:r>
      <w:r>
        <w:rPr>
          <w:rFonts w:hint="eastAsia"/>
        </w:rPr>
        <w:t>　　　　一、QLED行业竞争概况</w:t>
      </w:r>
      <w:r>
        <w:rPr>
          <w:rFonts w:hint="eastAsia"/>
        </w:rPr>
        <w:br/>
      </w:r>
      <w:r>
        <w:rPr>
          <w:rFonts w:hint="eastAsia"/>
        </w:rPr>
        <w:t>　　　　二、中国QLED竞争力优势分析</w:t>
      </w:r>
      <w:r>
        <w:rPr>
          <w:rFonts w:hint="eastAsia"/>
        </w:rPr>
        <w:br/>
      </w:r>
      <w:r>
        <w:rPr>
          <w:rFonts w:hint="eastAsia"/>
        </w:rPr>
        <w:t>　　　　三、QLED行业主要企业竞争力分析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2019-2024年QLED行业竞争格局分析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一、2019-2024年国内外QLED竞争分析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二、2019-2024年国内主要QLED企业动向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QLED行业领先企业经营形势分析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TCL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四、企业发展分析</w:t>
      </w:r>
      <w:r>
        <w:rPr>
          <w:rFonts w:hint="eastAsia"/>
        </w:rPr>
        <w:br/>
      </w:r>
      <w:r>
        <w:rPr>
          <w:rFonts w:hint="eastAsia"/>
        </w:rPr>
        <w:t>　　第二节 LG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京东方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索尼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QLED行业发展前景</w:t>
      </w:r>
      <w:r>
        <w:rPr>
          <w:rFonts w:hint="eastAsia"/>
        </w:rPr>
        <w:br/>
      </w:r>
      <w:r>
        <w:rPr>
          <w:rFonts w:hint="eastAsia"/>
        </w:rPr>
        <w:t>第七章 2024-2030年QLED行业前景及趋势预测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2024-2030年QLED市场发展前景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一、2024-2030年QLED市场发展潜力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二、2024-2030年QLED市场发展前景展望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2024-2030年QLED市场发展趋势预测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一、2024-2030年QLED行业发展趋势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二、2024-2030年QLED市场规模预测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三、2024-2030年QLED行业应用趋势预测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2024-2030年中国QLED行业供需预测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一、2024-2030年中国QLED行业供给预测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二、2024-2030年中国QLED行业需求预测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2024-2030年QLED行业投资机会与风险防范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QLED行业投融资情况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2024-2030年QLED行业投资机会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2024-2030年QLED行业投资风险及防范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中国QLED行业投资</w:t>
      </w:r>
      <w:r>
        <w:rPr>
          <w:rFonts w:hint="eastAsia"/>
        </w:rPr>
        <w:br/>
      </w:r>
      <w:r>
        <w:rPr>
          <w:rFonts w:hint="eastAsia"/>
        </w:rPr>
        <w:t>　　　　一、QLED行业未来发展方向</w:t>
      </w:r>
      <w:r>
        <w:rPr>
          <w:rFonts w:hint="eastAsia"/>
        </w:rPr>
        <w:br/>
      </w:r>
      <w:r>
        <w:rPr>
          <w:rFonts w:hint="eastAsia"/>
        </w:rPr>
        <w:t>　　　　二、QLED行业主要投资建议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QLED行业发展战略研究</w:t>
      </w:r>
      <w:r>
        <w:rPr>
          <w:rFonts w:hint="eastAsia"/>
        </w:rPr>
        <w:br/>
      </w:r>
      <w:r>
        <w:rPr>
          <w:rFonts w:hint="eastAsia"/>
        </w:rPr>
        <w:t>　　第一节 中国QLED行业发展面临的挑战与对策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一、中国QLED行业发展面临的挑战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二、中国QLED行业发展对策分析</w:t>
      </w:r>
      <w:r>
        <w:rPr>
          <w:rFonts w:hint="eastAsia"/>
        </w:rPr>
        <w:br/>
      </w:r>
      <w:r>
        <w:rPr>
          <w:rFonts w:hint="eastAsia"/>
        </w:rPr>
        <w:t>　　第二节 QLED行业发展战略研究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对我国QLED品牌的战略思考</w:t>
      </w:r>
      <w:r>
        <w:rPr>
          <w:rFonts w:hint="eastAsia"/>
        </w:rPr>
        <w:br/>
      </w:r>
      <w:r>
        <w:rPr>
          <w:rFonts w:hint="eastAsia"/>
        </w:rPr>
        <w:t>　　　　一、QLED品牌的重要性</w:t>
      </w:r>
      <w:r>
        <w:rPr>
          <w:rFonts w:hint="eastAsia"/>
        </w:rPr>
        <w:br/>
      </w:r>
      <w:r>
        <w:rPr>
          <w:rFonts w:hint="eastAsia"/>
        </w:rPr>
        <w:t>　　　　二、QLED实施品牌战略的意义</w:t>
      </w:r>
      <w:r>
        <w:rPr>
          <w:rFonts w:hint="eastAsia"/>
        </w:rPr>
        <w:br/>
      </w:r>
      <w:r>
        <w:rPr>
          <w:rFonts w:hint="eastAsia"/>
        </w:rPr>
        <w:t>　　　　三、QLED企业品牌的现状分析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四、我国QLED企业的品牌战略</w:t>
      </w:r>
      <w:r>
        <w:rPr>
          <w:rFonts w:hint="eastAsia"/>
        </w:rPr>
        <w:br/>
      </w:r>
      <w:r>
        <w:rPr>
          <w:rFonts w:hint="eastAsia"/>
        </w:rPr>
        <w:t>　　　　五、QLED品牌战略管理的策略</w:t>
      </w:r>
      <w:r>
        <w:rPr>
          <w:rFonts w:hint="eastAsia"/>
        </w:rPr>
        <w:br/>
      </w:r>
      <w:r>
        <w:rPr>
          <w:rFonts w:hint="eastAsia"/>
        </w:rPr>
        <w:t>　　第四节 QLED经营策略分析</w:t>
      </w:r>
      <w:r>
        <w:rPr>
          <w:rFonts w:hint="eastAsia"/>
        </w:rPr>
        <w:br/>
      </w:r>
      <w:r>
        <w:rPr>
          <w:rFonts w:hint="eastAsia"/>
        </w:rPr>
        <w:t>　　　　一、QLED市场细分策略</w:t>
      </w:r>
      <w:r>
        <w:rPr>
          <w:rFonts w:hint="eastAsia"/>
        </w:rPr>
        <w:br/>
      </w:r>
      <w:r>
        <w:rPr>
          <w:rFonts w:hint="eastAsia"/>
        </w:rPr>
        <w:t>　　　　二、QLED市场营销策略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四、QLED新产品差异化战略</w:t>
      </w:r>
      <w:r>
        <w:rPr>
          <w:rFonts w:hint="eastAsia"/>
        </w:rPr>
        <w:br/>
      </w:r>
      <w:r>
        <w:rPr>
          <w:rFonts w:hint="eastAsia"/>
        </w:rPr>
        <w:t>　　第五节 QLED行业投资战略研究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一、2024-2030年QLED行业投资战略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第六节 中智-林-：研究结论及发展建议</w:t>
      </w:r>
      <w:r>
        <w:rPr>
          <w:rFonts w:hint="eastAsia"/>
        </w:rPr>
        <w:br/>
      </w:r>
      <w:r>
        <w:rPr>
          <w:rFonts w:hint="eastAsia"/>
        </w:rPr>
        <w:t>　　　　一、QLED行业研究结论及建议</w:t>
      </w:r>
      <w:r>
        <w:rPr>
          <w:rFonts w:hint="eastAsia"/>
        </w:rPr>
        <w:br/>
      </w:r>
      <w:r>
        <w:rPr>
          <w:rFonts w:hint="eastAsia"/>
        </w:rPr>
        <w:t>　　　　二、QLED子行业研究结论及建议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三、QLED行业发展建议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QLED材料特性</w:t>
      </w:r>
      <w:r>
        <w:rPr>
          <w:rFonts w:hint="eastAsia"/>
        </w:rPr>
        <w:br/>
      </w:r>
      <w:r>
        <w:rPr>
          <w:rFonts w:hint="eastAsia"/>
        </w:rPr>
        <w:t>　　图表 2019-2024年我国彩电累计产量情况</w:t>
      </w:r>
      <w:r>
        <w:rPr>
          <w:rFonts w:hint="eastAsia"/>
        </w:rPr>
        <w:br/>
      </w:r>
      <w:r>
        <w:rPr>
          <w:rFonts w:hint="eastAsia"/>
        </w:rPr>
        <w:t>　　图表 2024年我国彩电累计出口情况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量子点QLED工作原理图</w:t>
      </w:r>
      <w:r>
        <w:rPr>
          <w:rFonts w:hint="eastAsia"/>
        </w:rPr>
        <w:br/>
      </w:r>
      <w:r>
        <w:rPr>
          <w:rFonts w:hint="eastAsia"/>
        </w:rPr>
        <w:t>　　图表 2024年TCL集团主营状况分析</w:t>
      </w:r>
      <w:r>
        <w:rPr>
          <w:rFonts w:hint="eastAsia"/>
        </w:rPr>
        <w:br/>
      </w:r>
      <w:r>
        <w:rPr>
          <w:rFonts w:hint="eastAsia"/>
        </w:rPr>
        <w:t>　　图表 2024年TCL集团资产负债表分析</w:t>
      </w:r>
      <w:r>
        <w:rPr>
          <w:rFonts w:hint="eastAsia"/>
        </w:rPr>
        <w:br/>
      </w:r>
      <w:r>
        <w:rPr>
          <w:rFonts w:hint="eastAsia"/>
        </w:rPr>
        <w:t>　　图表 2024年TCL集团利润表分析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58761ff294858" w:history="1">
        <w:r>
          <w:rPr>
            <w:rStyle w:val="Hyperlink"/>
          </w:rPr>
          <w:t>2024-2030年中国QLED市场现状全面调研及发展趋势报告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58761ff294858" w:history="1">
        <w:r>
          <w:rPr>
            <w:rStyle w:val="Hyperlink"/>
          </w:rPr>
          <w:t>https://www.20087.com/2/50/QLEDFaZhanQuShiYuCe.html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0c3a9bc4c4e18" w:history="1">
      <w:r>
        <w:rPr>
          <w:rStyle w:val="Hyperlink"/>
        </w:rPr>
        <w:t>2024-2030年中国QLED市场现状全面调研及发展趋势报告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QLEDFaZhanQuShiYuCe.html" TargetMode="External" Id="Rd9258761ff29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QLEDFaZhanQuShiYuCe.html" TargetMode="External" Id="Re410c3a9bc4c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2024-04-23T08:32:00Z</dcterms:created>
  <dcterms:modified xsi:type="dcterms:W3CDTF">2024-04-23T09:32:00Z</dcterms:modified>
  <dc:subject>2024-2030年中国QLED市场现状全面调研及发展趋势报告</dc:subject>
  <dc:title>2024-2030年中国QLED市场现状全面调研及发展趋势报告</dc:title>
  <cp:keywords>2024-2030年中国QLED市场现状全面调研及发展趋势报告</cp:keywords>
  <dc:description>2024-2030年中国QLED市场现状全面调研及发展趋势报告</dc:description>
</cp:coreProperties>
</file>