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9cf7aa8b748d9" w:history="1">
              <w:r>
                <w:rPr>
                  <w:rStyle w:val="Hyperlink"/>
                </w:rPr>
                <w:t>2025-2031年中国V型铁发展现状与前景趋势分析报告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9cf7aa8b748d9" w:history="1">
              <w:r>
                <w:rPr>
                  <w:rStyle w:val="Hyperlink"/>
                </w:rPr>
                <w:t>2025-2031年中国V型铁发展现状与前景趋势分析报告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9cf7aa8b748d9" w:history="1">
                <w:r>
                  <w:rPr>
                    <w:rStyle w:val="Hyperlink"/>
                  </w:rPr>
                  <w:t>https://www.20087.com/2/00/VXingTieHangYeFaZhanQuShi.html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铁是金属加工行业中不可或缺的基础工具之一，主要用于工件的定位和夹持，尤其是在车削、磨削等精密加工过程中扮演着重要角色。近年来，随着制造业向自动化、智能化转型，对V型铁的精度和稳定性提出了更高要求。在材料科学与制造工艺的双重推动下，V型铁的材质从传统的铸铁发展到使用合金钢甚至特殊合金，以适应更复杂的工作环境和更高的加工精度需求。此外，随着全球供应链的调整，V型铁的生产和销售网络也正在经历优化，以提高响应速度和服务质量。</w:t>
      </w:r>
      <w:r>
        <w:rPr>
          <w:rFonts w:hint="eastAsia"/>
        </w:rPr>
        <w:br/>
      </w:r>
      <w:r>
        <w:rPr>
          <w:rFonts w:hint="eastAsia"/>
        </w:rPr>
        <w:t>　　未来，V型铁将朝着轻量化、高强度和高耐腐蚀性的方向发展，以满足现代制造业的环保和效率要求。同时，数字化设计与制造技术的应用将使V型铁的定制化成为可能，从而更好地匹配特定的加工需求。此外，随着工业互联网和物联网技术的进步，V型铁也可能集成传感器，实现工作状态的实时监测，进一步提升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9cf7aa8b748d9" w:history="1">
        <w:r>
          <w:rPr>
            <w:rStyle w:val="Hyperlink"/>
          </w:rPr>
          <w:t>2025-2031年中国V型铁发展现状与前景趋势分析报告</w:t>
        </w:r>
      </w:hyperlink>
      <w:r>
        <w:rPr>
          <w:rFonts w:hint="eastAsia"/>
        </w:rPr>
        <w:t>》依托详实的数据支撑，全面剖析了V型铁行业的市场规模、需求动态与价格走势。V型铁报告深入挖掘产业链上下游关联，评估当前市场现状，并对未来V型铁市场前景作出科学预测。通过对V型铁细分市场的划分和重点企业的剖析，揭示了行业竞争格局、品牌影响力和市场集中度。此外，V型铁报告还为投资者提供了关于V型铁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V型铁行业界定</w:t>
      </w:r>
      <w:r>
        <w:rPr>
          <w:rFonts w:hint="eastAsia"/>
        </w:rPr>
        <w:br/>
      </w:r>
      <w:r>
        <w:rPr>
          <w:rFonts w:hint="eastAsia"/>
        </w:rPr>
        <w:t>　　第一节 V型铁行业定义</w:t>
      </w:r>
      <w:r>
        <w:rPr>
          <w:rFonts w:hint="eastAsia"/>
        </w:rPr>
        <w:br/>
      </w:r>
      <w:r>
        <w:rPr>
          <w:rFonts w:hint="eastAsia"/>
        </w:rPr>
        <w:t>　　第二节 V型铁行业特点分析</w:t>
      </w:r>
      <w:r>
        <w:rPr>
          <w:rFonts w:hint="eastAsia"/>
        </w:rPr>
        <w:br/>
      </w:r>
      <w:r>
        <w:rPr>
          <w:rFonts w:hint="eastAsia"/>
        </w:rPr>
        <w:t>　　第三节 V型铁行业发展历程</w:t>
      </w:r>
      <w:r>
        <w:rPr>
          <w:rFonts w:hint="eastAsia"/>
        </w:rPr>
        <w:br/>
      </w:r>
      <w:r>
        <w:rPr>
          <w:rFonts w:hint="eastAsia"/>
        </w:rPr>
        <w:t>　　第四节 V型铁产业链分析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2024-2025年国外V型铁行业发展态势分析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国外V型铁行业总体情况</w:t>
      </w:r>
      <w:r>
        <w:rPr>
          <w:rFonts w:hint="eastAsia"/>
        </w:rPr>
        <w:br/>
      </w:r>
      <w:r>
        <w:rPr>
          <w:rFonts w:hint="eastAsia"/>
        </w:rPr>
        <w:t>　　第二节 V型铁行业重点国家、地区市场分析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国外V型铁行业发展前景预测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2024-2025年中国V型铁行业发展环境分析</w:t>
      </w:r>
      <w:r>
        <w:rPr>
          <w:rFonts w:hint="eastAsia"/>
        </w:rPr>
        <w:br/>
      </w:r>
      <w:r>
        <w:rPr>
          <w:rFonts w:hint="eastAsia"/>
        </w:rPr>
        <w:t>　　第一节 V型铁行业经济环境分析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V型铁行业政策环境分析</w:t>
      </w:r>
      <w:r>
        <w:rPr>
          <w:rFonts w:hint="eastAsia"/>
        </w:rPr>
        <w:br/>
      </w:r>
      <w:r>
        <w:rPr>
          <w:rFonts w:hint="eastAsia"/>
        </w:rPr>
        <w:t>　　　　一、V型铁行业相关政策</w:t>
      </w:r>
      <w:r>
        <w:rPr>
          <w:rFonts w:hint="eastAsia"/>
        </w:rPr>
        <w:br/>
      </w:r>
      <w:r>
        <w:rPr>
          <w:rFonts w:hint="eastAsia"/>
        </w:rPr>
        <w:t>　　　　二、V型铁行业相关标准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V型铁行业技术发展现状及趋势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当前我国V型铁技术发展现状</w:t>
      </w:r>
      <w:r>
        <w:rPr>
          <w:rFonts w:hint="eastAsia"/>
        </w:rPr>
        <w:br/>
      </w:r>
      <w:r>
        <w:rPr>
          <w:rFonts w:hint="eastAsia"/>
        </w:rPr>
        <w:t>　　第二节 中外V型铁技术差距及产生差距的主要原因分析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提高我国V型铁技术的对策</w:t>
      </w:r>
      <w:r>
        <w:rPr>
          <w:rFonts w:hint="eastAsia"/>
        </w:rPr>
        <w:br/>
      </w:r>
      <w:r>
        <w:rPr>
          <w:rFonts w:hint="eastAsia"/>
        </w:rPr>
        <w:t>　　第四节 我国V型铁研发、设计发展趋势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中国V型铁行业市场供需状况分析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中国V型铁行业市场规模情况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中国V型铁行业市场需求状况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一、2019-2024年V型铁行业市场需求情况</w:t>
      </w:r>
      <w:r>
        <w:rPr>
          <w:rFonts w:hint="eastAsia"/>
        </w:rPr>
        <w:br/>
      </w:r>
      <w:r>
        <w:rPr>
          <w:rFonts w:hint="eastAsia"/>
        </w:rPr>
        <w:t>　　　　二、V型铁行业市场需求特点分析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三、2025-2031年V型铁行业市场需求预测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中国V型铁行业市场供给状况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一、2019-2024年V型铁行业市场供给情况</w:t>
      </w:r>
      <w:r>
        <w:rPr>
          <w:rFonts w:hint="eastAsia"/>
        </w:rPr>
        <w:br/>
      </w:r>
      <w:r>
        <w:rPr>
          <w:rFonts w:hint="eastAsia"/>
        </w:rPr>
        <w:t>　　　　二、V型铁行业市场供给特点分析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三、2025-2031年V型铁行业市场供给预测</w:t>
      </w:r>
      <w:r>
        <w:rPr>
          <w:rFonts w:hint="eastAsia"/>
        </w:rPr>
        <w:br/>
      </w:r>
      <w:r>
        <w:rPr>
          <w:rFonts w:hint="eastAsia"/>
        </w:rPr>
        <w:t>　　第四节 V型铁行业市场供需平衡状况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中国V型铁行业进出口情况分析</w:t>
      </w:r>
      <w:r>
        <w:rPr>
          <w:rFonts w:hint="eastAsia"/>
        </w:rPr>
        <w:br/>
      </w:r>
      <w:r>
        <w:rPr>
          <w:rFonts w:hint="eastAsia"/>
        </w:rPr>
        <w:t>　　第一节 V型铁行业出口情况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一、2019-2024年V型铁行业出口情况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三、2025-2031年V型铁行业出口情况预测</w:t>
      </w:r>
      <w:r>
        <w:rPr>
          <w:rFonts w:hint="eastAsia"/>
        </w:rPr>
        <w:br/>
      </w:r>
      <w:r>
        <w:rPr>
          <w:rFonts w:hint="eastAsia"/>
        </w:rPr>
        <w:t>　　第二节 V型铁行业进口情况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一、2019-2024年V型铁行业进口情况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三、2025-2031年V型铁行业进口情况预测</w:t>
      </w:r>
      <w:r>
        <w:rPr>
          <w:rFonts w:hint="eastAsia"/>
        </w:rPr>
        <w:br/>
      </w:r>
      <w:r>
        <w:rPr>
          <w:rFonts w:hint="eastAsia"/>
        </w:rPr>
        <w:t>　　第三节 V型铁行业进出口面临的挑战及对策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中国V型铁行业产品价格监测</w:t>
      </w:r>
      <w:r>
        <w:rPr>
          <w:rFonts w:hint="eastAsia"/>
        </w:rPr>
        <w:br/>
      </w:r>
      <w:r>
        <w:rPr>
          <w:rFonts w:hint="eastAsia"/>
        </w:rPr>
        <w:t>　　　　一、V型铁市场价格特征</w:t>
      </w:r>
      <w:r>
        <w:rPr>
          <w:rFonts w:hint="eastAsia"/>
        </w:rPr>
        <w:br/>
      </w:r>
      <w:r>
        <w:rPr>
          <w:rFonts w:hint="eastAsia"/>
        </w:rPr>
        <w:t>　　　　二、当前V型铁市场价格评述</w:t>
      </w:r>
      <w:r>
        <w:rPr>
          <w:rFonts w:hint="eastAsia"/>
        </w:rPr>
        <w:br/>
      </w:r>
      <w:r>
        <w:rPr>
          <w:rFonts w:hint="eastAsia"/>
        </w:rPr>
        <w:t>　　　　三、影响V型铁市场价格因素分析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四、未来V型铁市场价格走势预测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中国V型铁行业重点区域市场分析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V型铁行业区域市场分布情况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V型铁行业细分市场调研分析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V型铁细分产品（一）市场调研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V型铁细分产品（二）市场调研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V型铁行业上、下游市场分析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V型铁行业上游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V型铁行业下游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V型铁行业重点企业发展调研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V型铁重点企业（一）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V型铁重点企业（二）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V型铁重点企业（三）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V型铁重点企业（四）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V型铁重点企业（五）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V型铁重点企业（六）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V型铁行业风险及对策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2025-2031年V型铁行业发展环境分析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2025-2031年V型铁行业投资特性分析</w:t>
      </w:r>
      <w:r>
        <w:rPr>
          <w:rFonts w:hint="eastAsia"/>
        </w:rPr>
        <w:br/>
      </w:r>
      <w:r>
        <w:rPr>
          <w:rFonts w:hint="eastAsia"/>
        </w:rPr>
        <w:t>　　　　一、V型铁行业进入壁垒</w:t>
      </w:r>
      <w:r>
        <w:rPr>
          <w:rFonts w:hint="eastAsia"/>
        </w:rPr>
        <w:br/>
      </w:r>
      <w:r>
        <w:rPr>
          <w:rFonts w:hint="eastAsia"/>
        </w:rPr>
        <w:t>　　　　二、V型铁行业盈利模式</w:t>
      </w:r>
      <w:r>
        <w:rPr>
          <w:rFonts w:hint="eastAsia"/>
        </w:rPr>
        <w:br/>
      </w:r>
      <w:r>
        <w:rPr>
          <w:rFonts w:hint="eastAsia"/>
        </w:rPr>
        <w:t>　　　　三、V型铁行业盈利因素</w:t>
      </w:r>
      <w:r>
        <w:rPr>
          <w:rFonts w:hint="eastAsia"/>
        </w:rPr>
        <w:br/>
      </w:r>
      <w:r>
        <w:rPr>
          <w:rFonts w:hint="eastAsia"/>
        </w:rPr>
        <w:t>　　第三节 V型铁行业“波特五力模型”分析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2025-2031年V型铁行业风险及对策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V型铁企业竞争策略分析</w:t>
      </w:r>
      <w:r>
        <w:rPr>
          <w:rFonts w:hint="eastAsia"/>
        </w:rPr>
        <w:br/>
      </w:r>
      <w:r>
        <w:rPr>
          <w:rFonts w:hint="eastAsia"/>
        </w:rPr>
        <w:t>　　第一节 V型铁市场竞争策略分析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一、2025-2031年中国V型铁市场增长潜力分析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二、2025-2031年中国V型铁主要潜力品种分析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三、现有V型铁产品竞争策略分析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四、潜力V型铁品种竞争策略选择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2025-2031年中国V型铁企业竞争策略分析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一、2025-2031年我国V型铁市场竞争趋势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二、2025-2031年V型铁行业竞争格局展望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三、2025-2031年V型铁行业竞争策略分析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四、2025-2031年V型铁企业竞争策略分析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2025-2031年中国V型铁行业发展趋势分析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一、2025-2031年V型铁技术发展趋势分析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二、2025-2031年V型铁产品发展趋势分析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三、2025-2031年V型铁行业竞争格局展望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2025-2031年中国V型铁市场趋势分析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一、2025-2031年V型铁发展趋势预测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二、2025-2031年V型铁市场前景分析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三、2025-2031年V型铁产业政策趋向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2025-2031年V型铁行业投资价值评估分析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V型铁行业发展建议分析</w:t>
      </w:r>
      <w:r>
        <w:rPr>
          <w:rFonts w:hint="eastAsia"/>
        </w:rPr>
        <w:br/>
      </w:r>
      <w:r>
        <w:rPr>
          <w:rFonts w:hint="eastAsia"/>
        </w:rPr>
        <w:t>　　第一节 V型铁行业研究结论及建议</w:t>
      </w:r>
      <w:r>
        <w:rPr>
          <w:rFonts w:hint="eastAsia"/>
        </w:rPr>
        <w:br/>
      </w:r>
      <w:r>
        <w:rPr>
          <w:rFonts w:hint="eastAsia"/>
        </w:rPr>
        <w:t>　　第二节 V型铁细分行业研究结论及建议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V型铁行业竞争策略总结及建议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V型铁行业历程</w:t>
      </w:r>
      <w:r>
        <w:rPr>
          <w:rFonts w:hint="eastAsia"/>
        </w:rPr>
        <w:br/>
      </w:r>
      <w:r>
        <w:rPr>
          <w:rFonts w:hint="eastAsia"/>
        </w:rPr>
        <w:t>　　图表 V型铁行业生命周期</w:t>
      </w:r>
      <w:r>
        <w:rPr>
          <w:rFonts w:hint="eastAsia"/>
        </w:rPr>
        <w:br/>
      </w:r>
      <w:r>
        <w:rPr>
          <w:rFonts w:hint="eastAsia"/>
        </w:rPr>
        <w:t>　　图表 V型铁行业产业链分析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2019-2024年V型铁行业市场容量分析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2019-2024年中国V型铁行业产量及增长趋势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2019-2024年中国V型铁市场需求量及增速统计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2025年中国V型铁行业需求领域分布格局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2019-2024年中国V型铁行业盈利情况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2019-2024年中国V型铁行业利润总额统计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2019-2024年中国V型铁进口金额分析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2019-2024年中国V型铁出口数量分析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2019-2024年中国V型铁出口金额分析</w:t>
      </w:r>
      <w:r>
        <w:rPr>
          <w:rFonts w:hint="eastAsia"/>
        </w:rPr>
        <w:br/>
      </w:r>
      <w:r>
        <w:rPr>
          <w:rFonts w:hint="eastAsia"/>
        </w:rPr>
        <w:t>　　图表 2025年中国V型铁进口国家及地区分析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2025年中国V型铁出口国家及地区分析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2019-2024年中国V型铁行业企业平均规模情况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**地区V型铁市场规模及增长情况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**地区V型铁市场规模及增长情况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V型铁重点企业（一）基本信息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V型铁重点企业（一）经营情况分析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V型铁重点企业（一）主要经济指标情况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V型铁重点企业（一）盈利能力情况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V型铁重点企业（一）偿债能力情况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V型铁重点企业（一）运营能力情况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V型铁重点企业（一）成长能力情况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V型铁重点企业（二）基本信息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V型铁重点企业（二）经营情况分析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V型铁重点企业（二）主要经济指标情况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V型铁重点企业（二）盈利能力情况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V型铁重点企业（二）偿债能力情况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V型铁重点企业（二）运营能力情况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V型铁重点企业（二）成长能力情况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V型铁重点企业（三）基本信息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V型铁重点企业（三）经营情况分析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V型铁重点企业（三）主要经济指标情况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V型铁重点企业（三）盈利能力情况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V型铁重点企业（三）偿债能力情况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V型铁重点企业（三）运营能力情况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V型铁重点企业（三）成长能力情况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2025-2031年中国V型铁行业产量预测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2025-2031年中国V型铁市场需求量预测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2025-2031年中国V型铁行业供需平衡预测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2025-2031年中国V型铁市场规模预测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2025-2031年中国V型铁市场前景分析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2025-2031年中国V型铁发展趋势预测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9cf7aa8b748d9" w:history="1">
        <w:r>
          <w:rPr>
            <w:rStyle w:val="Hyperlink"/>
          </w:rPr>
          <w:t>2025-2031年中国V型铁发展现状与前景趋势分析报告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9cf7aa8b748d9" w:history="1">
        <w:r>
          <w:rPr>
            <w:rStyle w:val="Hyperlink"/>
          </w:rPr>
          <w:t>https://www.20087.com/2/00/VXingTieHangYeFaZhanQuShi.html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774a0da164767" w:history="1">
      <w:r>
        <w:rPr>
          <w:rStyle w:val="Hyperlink"/>
        </w:rPr>
        <w:t>2025-2031年中国V型铁发展现状与前景趋势分析报告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VXingTieHangYeFaZhanQuShi.html" TargetMode="External" Id="Rca79cf7aa8b7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VXingTieHangYeFaZhanQuShi.html" TargetMode="External" Id="R167774a0da16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2024-06-02T06:17:00Z</dcterms:created>
  <dcterms:modified xsi:type="dcterms:W3CDTF">2024-06-02T07:17:00Z</dcterms:modified>
  <dc:subject>2025-2031年中国V型铁发展现状与前景趋势分析报告</dc:subject>
  <dc:title>2025-2031年中国V型铁发展现状与前景趋势分析报告</dc:title>
  <cp:keywords>2025-2031年中国V型铁发展现状与前景趋势分析报告</cp:keywords>
  <dc:description>2025-2031年中国V型铁发展现状与前景趋势分析报告</dc:description>
</cp:coreProperties>
</file>