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613e12eee4c7d" w:history="1">
              <w:r>
                <w:rPr>
                  <w:rStyle w:val="Hyperlink"/>
                </w:rPr>
                <w:t>2026-2032年中国中大型商业运载火箭行业现状调研及市场前景报告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613e12eee4c7d" w:history="1">
              <w:r>
                <w:rPr>
                  <w:rStyle w:val="Hyperlink"/>
                </w:rPr>
                <w:t>2026-2032年中国中大型商业运载火箭行业现状调研及市场前景报告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613e12eee4c7d" w:history="1">
                <w:r>
                  <w:rPr>
                    <w:rStyle w:val="Hyperlink"/>
                  </w:rPr>
                  <w:t>https://www.20087.com/2/60/ZhongDaXingShangYeYunZaiHuoJianHangYeQianJing.html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大型商业运载火箭在2026年已成为全球航天竞争的战略高地，标志着商业航天从“能上天”向“低成本、高频次、可复用”的跨越。目前，中国商业航天企业如蓝箭航天、星河动力、中科宇航等纷纷公布可重复使用火箭的验证计划，目标直指2026年实现技术突破。朱雀三号、智神星一号等液氧甲烷或液氧煤油火箭，均采用光杆着陆腿回收或海上溅落回收等先进技术，旨在通过一级火箭的回收复用，将发射成本降低50%以上。政策层面，国家航天局设立商业航天司并出台相关行动计划，明确支持商业火箭企业适用科创板上市标准，为产业发展注入强劲动力。尽管部分试飞任务在回收环节面临挑战，但入轨成功的案例已积累了宝贵数据，为全面实现可复用奠定了坚实基础。</w:t>
      </w:r>
      <w:r>
        <w:rPr>
          <w:rFonts w:hint="eastAsia"/>
        </w:rPr>
        <w:br/>
      </w:r>
      <w:r>
        <w:rPr>
          <w:rFonts w:hint="eastAsia"/>
        </w:rPr>
        <w:t>　　未来，中大型商业运载火箭将向完全可重复使用、批量化生产与星座组网服务方向深度转型。市场调研网认为，随着发动机技术的迭代升级，百吨级液氧甲烷发动机将成为标配，支持火箭具备更强的运载能力与更灵活的轨道部署能力。智能制造技术的应用将大幅缩短火箭生产周期，通过3D打印与模块化设计，实现箭体结构的快速制造与组装，满足卫星互联网星座对高频次发射的迫切需求。商业模式的创新将推动“拼车发射”与“专属发射”并行发展，降低中小卫星的入轨门槛。此外，海上发射平台与移动回收技术的成熟，将拓展发射窗口与着陆区域，提升发射任务的灵活性与成功率，推动商业航天从技术验证迈向商业化运营的黄金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b613e12eee4c7d" w:history="1">
        <w:r>
          <w:rPr>
            <w:rStyle w:val="Hyperlink"/>
          </w:rPr>
          <w:t>2026-2032年中国中大型商业运载火箭行业现状调研及市场前景报告</w:t>
        </w:r>
      </w:hyperlink>
      <w:r>
        <w:rPr>
          <w:rFonts w:hint="eastAsia"/>
        </w:rPr>
        <w:t>》，2025年中大型商业运载火箭行业市场规模达 亿元，预计2032年市场规模将达 亿元，期间年均复合增长率（CAGR）达 %。报告依托国家统计局、相关行业协会的详实数据资料，系统解析了中大型商业运载火箭行业的产业链结构、市场规模及需求现状，并对价格动态进行了解读。报告客观呈现了中大型商业运载火箭行业发展状况，科学预测了市场前景与未来趋势，同时聚焦中大型商业运载火箭重点企业，分析了市场竞争格局、集中度及品牌影响力。此外，报告通过细分市场领域，挖掘了中大型商业运载火箭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中大型商业运载火箭市场概述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按照不同产品类型，中大型商业运载火箭主要可以分为如下几个类别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中国不同产品类型中大型商业运载火箭增长趋势2021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一次性火箭</w:t>
      </w:r>
      <w:r>
        <w:rPr>
          <w:rFonts w:hint="eastAsia"/>
        </w:rPr>
        <w:br/>
      </w:r>
      <w:r>
        <w:rPr>
          <w:rFonts w:hint="eastAsia"/>
        </w:rPr>
        <w:t>　　　　1.2.3 可重复使用火箭</w:t>
      </w:r>
      <w:r>
        <w:rPr>
          <w:rFonts w:hint="eastAsia"/>
        </w:rPr>
        <w:br/>
      </w:r>
      <w:r>
        <w:rPr>
          <w:rFonts w:hint="eastAsia"/>
        </w:rPr>
        <w:t>　　1.3 按照不同轨道类型，中大型商业运载火箭主要可以分为如下几个类别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中国不同轨道类型中大型商业运载火箭增长趋势2021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低地球轨道</w:t>
      </w:r>
      <w:r>
        <w:rPr>
          <w:rFonts w:hint="eastAsia"/>
        </w:rPr>
        <w:br/>
      </w:r>
      <w:r>
        <w:rPr>
          <w:rFonts w:hint="eastAsia"/>
        </w:rPr>
        <w:t>　　　　1.3.3 中地球轨道</w:t>
      </w:r>
      <w:r>
        <w:rPr>
          <w:rFonts w:hint="eastAsia"/>
        </w:rPr>
        <w:br/>
      </w:r>
      <w:r>
        <w:rPr>
          <w:rFonts w:hint="eastAsia"/>
        </w:rPr>
        <w:t>　　　　1.3.4 地球同步轨道</w:t>
      </w:r>
      <w:r>
        <w:rPr>
          <w:rFonts w:hint="eastAsia"/>
        </w:rPr>
        <w:br/>
      </w:r>
      <w:r>
        <w:rPr>
          <w:rFonts w:hint="eastAsia"/>
        </w:rPr>
        <w:t>　　1.4 按照不同运载能力，中大型商业运载火箭主要可以分为如下几个类别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中国不同运载能力中大型商业运载火箭增长趋势2021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2–20 吨</w:t>
      </w:r>
      <w:r>
        <w:rPr>
          <w:rFonts w:hint="eastAsia"/>
        </w:rPr>
        <w:br/>
      </w:r>
      <w:r>
        <w:rPr>
          <w:rFonts w:hint="eastAsia"/>
        </w:rPr>
        <w:t>　　　　1.4.3 20-50 吨</w:t>
      </w:r>
      <w:r>
        <w:rPr>
          <w:rFonts w:hint="eastAsia"/>
        </w:rPr>
        <w:br/>
      </w:r>
      <w:r>
        <w:rPr>
          <w:rFonts w:hint="eastAsia"/>
        </w:rPr>
        <w:t>　　　　1.4.4 ＞50 吨</w:t>
      </w:r>
      <w:r>
        <w:rPr>
          <w:rFonts w:hint="eastAsia"/>
        </w:rPr>
        <w:br/>
      </w:r>
      <w:r>
        <w:rPr>
          <w:rFonts w:hint="eastAsia"/>
        </w:rPr>
        <w:t>　　1.5 从不同应用，中大型商业运载火箭主要包括如下几个方面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中国不同应用中大型商业运载火箭增长趋势2021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通信卫星</w:t>
      </w:r>
      <w:r>
        <w:rPr>
          <w:rFonts w:hint="eastAsia"/>
        </w:rPr>
        <w:br/>
      </w:r>
      <w:r>
        <w:rPr>
          <w:rFonts w:hint="eastAsia"/>
        </w:rPr>
        <w:t>　　　　1.5.3 遥感卫星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中国中大型商业运载火箭发展现状及未来趋势（2021-2032）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中国市场中大型商业运载火箭收入及增长率（2021-2032）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中国市场中大型商业运载火箭销量及增长率（2021-2032）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中国市场主要中大型商业运载火箭厂商分析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中国市场主要厂商中大型商业运载火箭销量及市场占有率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中国市场主要厂商中大型商业运载火箭销量（2021-2026）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中国市场主要厂商中大型商业运载火箭销量市场份额（2021-2026）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中国市场主要厂商中大型商业运载火箭收入及市场占有率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中国市场主要厂商中大型商业运载火箭收入（2021-2026）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中国市场主要厂商中大型商业运载火箭收入市场份额（2021-2026）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2025年中国市场主要厂商中大型商业运载火箭收入排名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中国市场主要厂商中大型商业运载火箭价格（2021-2026）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中国市场主要厂商中大型商业运载火箭总部及产地分布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中国市场主要厂商成立时间及中大型商业运载火箭商业化日期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中国市场主要厂商中大型商业运载火箭产品类型及应用</w:t>
      </w:r>
      <w:r>
        <w:rPr>
          <w:rFonts w:hint="eastAsia"/>
        </w:rPr>
        <w:br/>
      </w:r>
      <w:r>
        <w:rPr>
          <w:rFonts w:hint="eastAsia"/>
        </w:rPr>
        <w:t>　　2.7 中大型商业运载火箭行业集中度、竞争程度分析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中大型商业运载火箭行业集中度分析：2025年中国Top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中国市场中大型商业运载火箭第一梯队、第二梯队和第三梯队厂商（品牌）及2025年市场份额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重点企业（27）在中国市场中大型商业运载火箭销量、收入、价格及毛利率（2021-2026）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不同产品类型中大型商业运载火箭分析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中国市场不同产品类型中大型商业运载火箭销量（2021-2032）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中国市场不同产品类型中大型商业运载火箭销量及市场份额（2021-2026）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中国市场不同产品类型中大型商业运载火箭销量预测（2027-2032）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中国市场不同产品类型中大型商业运载火箭规模（2021-2032）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中国市场不同产品类型中大型商业运载火箭规模及市场份额（2021-2026）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中国市场不同产品类型中大型商业运载火箭规模预测（2027-2032）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中国市场不同产品类型中大型商业运载火箭价格走势（2021-2032）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不同应用中大型商业运载火箭分析</w:t>
      </w:r>
      <w:r>
        <w:rPr>
          <w:rFonts w:hint="eastAsia"/>
        </w:rPr>
        <w:br/>
      </w:r>
      <w:r>
        <w:rPr>
          <w:rFonts w:hint="eastAsia"/>
        </w:rPr>
        <w:t>　　5.1 中国市场不同应用中大型商业运载火箭销量（2021-2032）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中国市场不同应用中大型商业运载火箭销量及市场份额（2021-2026）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中国市场不同应用中大型商业运载火箭销量预测（2027-2032）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中国市场不同应用中大型商业运载火箭规模（2021-2032）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中国市场不同应用中大型商业运载火箭规模及市场份额（2021-2026）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中国市场不同应用中大型商业运载火箭规模预测（2027-2032）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中国市场不同应用中大型商业运载火箭价格走势（2021-2032）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中大型商业运载火箭行业发展分析---发展趋势</w:t>
      </w:r>
      <w:r>
        <w:rPr>
          <w:rFonts w:hint="eastAsia"/>
        </w:rPr>
        <w:br/>
      </w:r>
      <w:r>
        <w:rPr>
          <w:rFonts w:hint="eastAsia"/>
        </w:rPr>
        <w:t>　　6.2 中大型商业运载火箭行业发展分析---厂商壁垒</w:t>
      </w:r>
      <w:r>
        <w:rPr>
          <w:rFonts w:hint="eastAsia"/>
        </w:rPr>
        <w:br/>
      </w:r>
      <w:r>
        <w:rPr>
          <w:rFonts w:hint="eastAsia"/>
        </w:rPr>
        <w:t>　　6.3 中大型商业运载火箭行业发展分析---驱动因素</w:t>
      </w:r>
      <w:r>
        <w:rPr>
          <w:rFonts w:hint="eastAsia"/>
        </w:rPr>
        <w:br/>
      </w:r>
      <w:r>
        <w:rPr>
          <w:rFonts w:hint="eastAsia"/>
        </w:rPr>
        <w:t>　　6.4 中大型商业运载火箭行业发展分析---制约因素</w:t>
      </w:r>
      <w:r>
        <w:rPr>
          <w:rFonts w:hint="eastAsia"/>
        </w:rPr>
        <w:br/>
      </w:r>
      <w:r>
        <w:rPr>
          <w:rFonts w:hint="eastAsia"/>
        </w:rPr>
        <w:t>　　6.5 中大型商业运载火箭中国企业SWOT分析</w:t>
      </w:r>
      <w:r>
        <w:rPr>
          <w:rFonts w:hint="eastAsia"/>
        </w:rPr>
        <w:br/>
      </w:r>
      <w:r>
        <w:rPr>
          <w:rFonts w:hint="eastAsia"/>
        </w:rPr>
        <w:t>　　6.6 中大型商业运载火箭行业发展分析---行业政策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中大型商业运载火箭行业产业链简介</w:t>
      </w:r>
      <w:r>
        <w:rPr>
          <w:rFonts w:hint="eastAsia"/>
        </w:rPr>
        <w:br/>
      </w:r>
      <w:r>
        <w:rPr>
          <w:rFonts w:hint="eastAsia"/>
        </w:rPr>
        <w:t>　　7.2 中大型商业运载火箭产业链分析-上游</w:t>
      </w:r>
      <w:r>
        <w:rPr>
          <w:rFonts w:hint="eastAsia"/>
        </w:rPr>
        <w:br/>
      </w:r>
      <w:r>
        <w:rPr>
          <w:rFonts w:hint="eastAsia"/>
        </w:rPr>
        <w:t>　　7.3 中大型商业运载火箭产业链分析-中游</w:t>
      </w:r>
      <w:r>
        <w:rPr>
          <w:rFonts w:hint="eastAsia"/>
        </w:rPr>
        <w:br/>
      </w:r>
      <w:r>
        <w:rPr>
          <w:rFonts w:hint="eastAsia"/>
        </w:rPr>
        <w:t>　　7.4 中大型商业运载火箭产业链分析-下游</w:t>
      </w:r>
      <w:r>
        <w:rPr>
          <w:rFonts w:hint="eastAsia"/>
        </w:rPr>
        <w:br/>
      </w:r>
      <w:r>
        <w:rPr>
          <w:rFonts w:hint="eastAsia"/>
        </w:rPr>
        <w:t>　　7.5 中大型商业运载火箭行业采购模式</w:t>
      </w:r>
      <w:r>
        <w:rPr>
          <w:rFonts w:hint="eastAsia"/>
        </w:rPr>
        <w:br/>
      </w:r>
      <w:r>
        <w:rPr>
          <w:rFonts w:hint="eastAsia"/>
        </w:rPr>
        <w:t>　　7.6 中大型商业运载火箭行业生产模式</w:t>
      </w:r>
      <w:r>
        <w:rPr>
          <w:rFonts w:hint="eastAsia"/>
        </w:rPr>
        <w:br/>
      </w:r>
      <w:r>
        <w:rPr>
          <w:rFonts w:hint="eastAsia"/>
        </w:rPr>
        <w:t>　　7.7 中大型商业运载火箭行业销售模式及销售渠道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中国本土中大型商业运载火箭产能、产量分析</w:t>
      </w:r>
      <w:r>
        <w:rPr>
          <w:rFonts w:hint="eastAsia"/>
        </w:rPr>
        <w:br/>
      </w:r>
      <w:r>
        <w:rPr>
          <w:rFonts w:hint="eastAsia"/>
        </w:rPr>
        <w:t>　　8.1 中国中大型商业运载火箭供需现状及预测（2021-2032）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中国中大型商业运载火箭产能、产量、产能利用率及发展趋势（2021-2032）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中国中大型商业运载火箭产量、市场需求量及发展趋势（2021-2032）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中国中大型商业运载火箭进出口分析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中国市场中大型商业运载火箭主要进口来源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中国市场中大型商业运载火箭主要出口目的地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不同产品类型中大型商业运载火箭市场规模2021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不同轨道类型中大型商业运载火箭市场规模2021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不同运载能力中大型商业运载火箭市场规模2021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不同应用中大型商业运载火箭市场规模2021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中国市场主要厂商中大型商业运载火箭销量（2021-2026）&amp;（台）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中国市场主要厂商中大型商业运载火箭销量市场份额（2021-2026）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中国市场主要厂商中大型商业运载火箭收入（2021-2026）&amp;（万元）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中国市场主要厂商中大型商业运载火箭收入份额（2021-2026）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2025年中国主要生产商中大型商业运载火箭收入排名（万元）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中国市场主要厂商中大型商业运载火箭价格（2021-2026）&amp;（元/台）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中国市场主要厂商中大型商业运载火箭总部及产地分布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中国市场主要厂商成立时间及中大型商业运载火箭商业化日期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中国市场主要厂商中大型商业运载火箭产品类型及应用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2025年中国市场中大型商业运载火箭主要厂商市场地位（第一梯队、第二梯队和第三梯队）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中大型商业运载火箭市场投资、并购等现状分析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中大型商业运载火箭生产基地、总部、竞争对手及市场地位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中大型商业运载火箭产品规格、参数及市场应用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中大型商业运载火箭销量（台）、收入（万元）、价格（元/台）及毛利率（2021-2026）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中国市场不同产品类型中大型商业运载火箭销量（2021-2026）&amp;（台）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中国市场不同产品类型中大型商业运载火箭销量市场份额（2021-2026）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中国市场不同产品类型中大型商业运载火箭销量预测（2027-2032）&amp;（台）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中国市场不同产品类型中大型商业运载火箭销量市场份额预测（2027-2032）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中国市场不同产品类型中大型商业运载火箭规模（2021-2026）&amp;（万元）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中国市场不同产品类型中大型商业运载火箭规模市场份额（2021-2026）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中国市场不同产品类型中大型商业运载火箭规模预测（2027-2032）&amp;（万元）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中国市场不同产品类型中大型商业运载火箭规模市场份额预测（2027-2032）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中国市场不同应用中大型商业运载火箭销量（2021-2026）&amp;（台）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中国市场不同应用中大型商业运载火箭销量市场份额（2021-2026）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中国市场不同应用中大型商业运载火箭销量预测（2027-2032）&amp;（台）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中国市场不同应用中大型商业运载火箭销量市场份额预测（2027-2032）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中国市场不同应用中大型商业运载火箭规模（2021-2026）&amp;（万元）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中国市场不同应用中大型商业运载火箭规模市场份额（2021-2026）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中国市场不同应用中大型商业运载火箭规模预测（2027-2032）&amp;（万元）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中国市场不同应用中大型商业运载火箭规模市场份额预测（2027-2032）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中大型商业运载火箭行业发展分析---发展趋势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中大型商业运载火箭行业发展分析---厂商壁垒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中大型商业运载火箭行业发展分析---驱动因素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中大型商业运载火箭行业发展分析---制约因素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中大型商业运载火箭行业相关重点政策一览</w:t>
      </w:r>
      <w:r>
        <w:rPr>
          <w:rFonts w:hint="eastAsia"/>
        </w:rPr>
        <w:br/>
      </w:r>
      <w:r>
        <w:rPr>
          <w:rFonts w:hint="eastAsia"/>
        </w:rPr>
        <w:t>　　表 172： 中大型商业运载火箭行业供应链分析</w:t>
      </w:r>
      <w:r>
        <w:rPr>
          <w:rFonts w:hint="eastAsia"/>
        </w:rPr>
        <w:br/>
      </w:r>
      <w:r>
        <w:rPr>
          <w:rFonts w:hint="eastAsia"/>
        </w:rPr>
        <w:t>　　表 173： 中大型商业运载火箭上游原料供应商</w:t>
      </w:r>
      <w:r>
        <w:rPr>
          <w:rFonts w:hint="eastAsia"/>
        </w:rPr>
        <w:br/>
      </w:r>
      <w:r>
        <w:rPr>
          <w:rFonts w:hint="eastAsia"/>
        </w:rPr>
        <w:t>　　表 174： 中大型商业运载火箭行业主要下游客户</w:t>
      </w:r>
      <w:r>
        <w:rPr>
          <w:rFonts w:hint="eastAsia"/>
        </w:rPr>
        <w:br/>
      </w:r>
      <w:r>
        <w:rPr>
          <w:rFonts w:hint="eastAsia"/>
        </w:rPr>
        <w:t>　　表 175： 中大型商业运载火箭典型经销商</w:t>
      </w:r>
      <w:r>
        <w:rPr>
          <w:rFonts w:hint="eastAsia"/>
        </w:rPr>
        <w:br/>
      </w:r>
      <w:r>
        <w:rPr>
          <w:rFonts w:hint="eastAsia"/>
        </w:rPr>
        <w:t>　　表 176： 中国中大型商业运载火箭产量、销量、进口量及出口量（2021-2026）&amp;（台）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中国中大型商业运载火箭产量、销量、进口量及出口量预测（2027-2032）&amp;（台）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中国市场中大型商业运载火箭主要进口来源</w:t>
      </w:r>
      <w:r>
        <w:rPr>
          <w:rFonts w:hint="eastAsia"/>
        </w:rPr>
        <w:br/>
      </w:r>
      <w:r>
        <w:rPr>
          <w:rFonts w:hint="eastAsia"/>
        </w:rPr>
        <w:t>　　表 179： 中国市场中大型商业运载火箭主要出口目的地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中大型商业运载火箭产品图片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中国不同产品类型中大型商业运载火箭市场规模市场份额2025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一次性火箭产品图片</w:t>
      </w:r>
      <w:r>
        <w:rPr>
          <w:rFonts w:hint="eastAsia"/>
        </w:rPr>
        <w:br/>
      </w:r>
      <w:r>
        <w:rPr>
          <w:rFonts w:hint="eastAsia"/>
        </w:rPr>
        <w:t>　　图 4： 可重复使用火箭产品图片</w:t>
      </w:r>
      <w:r>
        <w:rPr>
          <w:rFonts w:hint="eastAsia"/>
        </w:rPr>
        <w:br/>
      </w:r>
      <w:r>
        <w:rPr>
          <w:rFonts w:hint="eastAsia"/>
        </w:rPr>
        <w:t>　　图 5： 中国不同轨道类型中大型商业运载火箭市场规模市场份额2025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低地球轨道产品图片</w:t>
      </w:r>
      <w:r>
        <w:rPr>
          <w:rFonts w:hint="eastAsia"/>
        </w:rPr>
        <w:br/>
      </w:r>
      <w:r>
        <w:rPr>
          <w:rFonts w:hint="eastAsia"/>
        </w:rPr>
        <w:t>　　图 7： 中地球轨道产品图片</w:t>
      </w:r>
      <w:r>
        <w:rPr>
          <w:rFonts w:hint="eastAsia"/>
        </w:rPr>
        <w:br/>
      </w:r>
      <w:r>
        <w:rPr>
          <w:rFonts w:hint="eastAsia"/>
        </w:rPr>
        <w:t>　　图 8： 地球同步轨道产品图片</w:t>
      </w:r>
      <w:r>
        <w:rPr>
          <w:rFonts w:hint="eastAsia"/>
        </w:rPr>
        <w:br/>
      </w:r>
      <w:r>
        <w:rPr>
          <w:rFonts w:hint="eastAsia"/>
        </w:rPr>
        <w:t>　　图 9： 中国不同运载能力中大型商业运载火箭市场规模市场份额2025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2–20 吨产品图片</w:t>
      </w:r>
      <w:r>
        <w:rPr>
          <w:rFonts w:hint="eastAsia"/>
        </w:rPr>
        <w:br/>
      </w:r>
      <w:r>
        <w:rPr>
          <w:rFonts w:hint="eastAsia"/>
        </w:rPr>
        <w:t>　　图 11： 20-50 吨产品图片</w:t>
      </w:r>
      <w:r>
        <w:rPr>
          <w:rFonts w:hint="eastAsia"/>
        </w:rPr>
        <w:br/>
      </w:r>
      <w:r>
        <w:rPr>
          <w:rFonts w:hint="eastAsia"/>
        </w:rPr>
        <w:t>　　图 12： ＞50 吨产品图片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中国不同应用中大型商业运载火箭市场份额2025 &amp; 2032</w:t>
      </w:r>
      <w:r>
        <w:rPr>
          <w:rFonts w:hint="eastAsia"/>
        </w:rPr>
        <w:br/>
      </w:r>
      <w:r>
        <w:rPr>
          <w:rFonts w:hint="eastAsia"/>
        </w:rPr>
        <w:t>　　图 14： 通信卫星</w:t>
      </w:r>
      <w:r>
        <w:rPr>
          <w:rFonts w:hint="eastAsia"/>
        </w:rPr>
        <w:br/>
      </w:r>
      <w:r>
        <w:rPr>
          <w:rFonts w:hint="eastAsia"/>
        </w:rPr>
        <w:t>　　图 15： 遥感卫星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中国市场中大型商业运载火箭市场规模，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中国市场中大型商业运载火箭收入及增长率（2021-2032）&amp;（万元）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中国市场中大型商业运载火箭销量及增长率（2021-2032）&amp;（台）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2025年中国市场主要厂商中大型商业运载火箭销量市场份额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2025年中国市场主要厂商中大型商业运载火箭收入市场份额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2025年中国市场前五大厂商中大型商业运载火箭市场份额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2025年中国市场中大型商业运载火箭第一梯队、第二梯队和第三梯队厂商（品牌）及市场份额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中国市场不同产品类型中大型商业运载火箭价格走势（2021-2032）&amp;（元/台）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中国市场不同应用中大型商业运载火箭价格走势（2021-2032）&amp;（元/台）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中大型商业运载火箭中国企业SWOT分析</w:t>
      </w:r>
      <w:r>
        <w:rPr>
          <w:rFonts w:hint="eastAsia"/>
        </w:rPr>
        <w:br/>
      </w:r>
      <w:r>
        <w:rPr>
          <w:rFonts w:hint="eastAsia"/>
        </w:rPr>
        <w:t>　　图 27： 中大型商业运载火箭产业链</w:t>
      </w:r>
      <w:r>
        <w:rPr>
          <w:rFonts w:hint="eastAsia"/>
        </w:rPr>
        <w:br/>
      </w:r>
      <w:r>
        <w:rPr>
          <w:rFonts w:hint="eastAsia"/>
        </w:rPr>
        <w:t>　　图 28： 中大型商业运载火箭行业采购模式分析</w:t>
      </w:r>
      <w:r>
        <w:rPr>
          <w:rFonts w:hint="eastAsia"/>
        </w:rPr>
        <w:br/>
      </w:r>
      <w:r>
        <w:rPr>
          <w:rFonts w:hint="eastAsia"/>
        </w:rPr>
        <w:t>　　图 29： 中大型商业运载火箭行业生产模式分析</w:t>
      </w:r>
      <w:r>
        <w:rPr>
          <w:rFonts w:hint="eastAsia"/>
        </w:rPr>
        <w:br/>
      </w:r>
      <w:r>
        <w:rPr>
          <w:rFonts w:hint="eastAsia"/>
        </w:rPr>
        <w:t>　　图 30： 中大型商业运载火箭行业销售模式分析</w:t>
      </w:r>
      <w:r>
        <w:rPr>
          <w:rFonts w:hint="eastAsia"/>
        </w:rPr>
        <w:br/>
      </w:r>
      <w:r>
        <w:rPr>
          <w:rFonts w:hint="eastAsia"/>
        </w:rPr>
        <w:t>　　图 31： 中国中大型商业运载火箭产能、产量、产能利用率及发展趋势（2021-2032）&amp;（台）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中国中大型商业运载火箭产量、市场需求量及发展趋势（2021-2032）&amp;（台）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613e12eee4c7d" w:history="1">
        <w:r>
          <w:rPr>
            <w:rStyle w:val="Hyperlink"/>
          </w:rPr>
          <w:t>2026-2032年中国中大型商业运载火箭行业现状调研及市场前景报告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613e12eee4c7d" w:history="1">
        <w:r>
          <w:rPr>
            <w:rStyle w:val="Hyperlink"/>
          </w:rPr>
          <w:t>https://www.20087.com/2/60/ZhongDaXingShangYeYunZaiHuoJianHangYeQianJing.html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528c257f0406b" w:history="1">
      <w:r>
        <w:rPr>
          <w:rStyle w:val="Hyperlink"/>
        </w:rPr>
        <w:t>2026-2032年中国中大型商业运载火箭行业现状调研及市场前景报告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ongDaXingShangYeYunZaiHuoJianHangYeQianJing.html" TargetMode="External" Id="Rf3b613e12ee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ongDaXingShangYeYunZaiHuoJianHangYeQianJing.html" TargetMode="External" Id="Rae3528c257f0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2026-04-10T05:27:33Z</dcterms:created>
  <dcterms:modified xsi:type="dcterms:W3CDTF">2026-04-10T06:27:33Z</dcterms:modified>
  <dc:subject>2026-2032年中国中大型商业运载火箭行业现状调研及市场前景报告</dc:subject>
  <dc:title>2026-2032年中国中大型商业运载火箭行业现状调研及市场前景报告</dc:title>
  <cp:keywords>2026-2032年中国中大型商业运载火箭行业现状调研及市场前景报告</cp:keywords>
  <dc:description>2026-2032年中国中大型商业运载火箭行业现状调研及市场前景报告</dc:description>
</cp:coreProperties>
</file>