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07f802824473d" w:history="1">
              <w:r>
                <w:rPr>
                  <w:rStyle w:val="Hyperlink"/>
                </w:rPr>
                <w:t>2026-2032年全球与中国亚克力板行业调研及市场前景分析报告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07f802824473d" w:history="1">
              <w:r>
                <w:rPr>
                  <w:rStyle w:val="Hyperlink"/>
                </w:rPr>
                <w:t>2026-2032年全球与中国亚克力板行业调研及市场前景分析报告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07f802824473d" w:history="1">
                <w:r>
                  <w:rPr>
                    <w:rStyle w:val="Hyperlink"/>
                  </w:rPr>
                  <w:t>https://www.20087.com/2/50/YaKeLiBanQianJing.html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板（聚甲基丙烯酸甲酯，PMMA）是一种高透明、耐候性强的热塑性塑料板材，透光率超92%，广泛用于广告标识、建筑采光顶、家具及卫浴领域，强调抗紫外线（户外级）、表面硬度高、易加工（热弯、雕刻）及符合GB/T 7134或ASTM D4802标准。当前高端产品引入共挤抗刮层或阻燃配方，部分采用100%再生PMMA实现闭环回收。然而，普通亚克力板耐磨性不足，易产生划痕；低价产品使用回收料，透光率与色差控制不佳。此外，火灾中虽低烟但熔滴明显，限制其在高层建筑中的应用。</w:t>
      </w:r>
      <w:r>
        <w:rPr>
          <w:rFonts w:hint="eastAsia"/>
        </w:rPr>
        <w:br/>
      </w:r>
      <w:r>
        <w:rPr>
          <w:rFonts w:hint="eastAsia"/>
        </w:rPr>
        <w:t>　　未来，亚克力板将向功能复合、生物基替代与智能表面升级。纳米氧化硅涂层提升耐磨与自清洁性；PLA-PMMA合金探索部分生物来源路径。在智慧城市与低碳建筑推动下，光伏亚克力板（集成透明太阳能电池）将用于幕墙发电。长远看，若能建立覆盖循环再生比例—防火等级—全生命周期碳足迹的绿色建材标签制度，并加速国产高纯MMA单体与连续聚合工艺突破，亚克力板将在透明材料体系中，从通用板材升级为高功能、高循环、支撑美学与可持续建筑创新的智能光学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07f802824473d" w:history="1">
        <w:r>
          <w:rPr>
            <w:rStyle w:val="Hyperlink"/>
          </w:rPr>
          <w:t>2026-2032年全球与中国亚克力板行业调研及市场前景分析报告</w:t>
        </w:r>
      </w:hyperlink>
      <w:r>
        <w:rPr>
          <w:rFonts w:hint="eastAsia"/>
        </w:rPr>
        <w:t>》系统分析了亚克力板行业的现状，全面梳理了亚克力板市场需求、市场规模、产业链结构及价格体系，详细解读了亚克力板细分市场特点。报告结合权威数据，科学预测了亚克力板市场前景与发展趋势，客观分析了品牌竞争格局、市场集中度及重点企业的运营表现，并指出了亚克力板行业面临的机遇与风险。为亚克力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挤塑亚克力板</w:t>
      </w:r>
      <w:r>
        <w:rPr>
          <w:rFonts w:hint="eastAsia"/>
        </w:rPr>
        <w:br/>
      </w:r>
      <w:r>
        <w:rPr>
          <w:rFonts w:hint="eastAsia"/>
        </w:rPr>
        <w:t>　　　　1.3.3 浇铸亚克力板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汽车和运输</w:t>
      </w:r>
      <w:r>
        <w:rPr>
          <w:rFonts w:hint="eastAsia"/>
        </w:rPr>
        <w:br/>
      </w:r>
      <w:r>
        <w:rPr>
          <w:rFonts w:hint="eastAsia"/>
        </w:rPr>
        <w:t>　　　　1.4.3 建筑和卫浴</w:t>
      </w:r>
      <w:r>
        <w:rPr>
          <w:rFonts w:hint="eastAsia"/>
        </w:rPr>
        <w:br/>
      </w:r>
      <w:r>
        <w:rPr>
          <w:rFonts w:hint="eastAsia"/>
        </w:rPr>
        <w:t>　　　　1.4.4 灯牌和标牌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亚克力板行业发展总体概况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亚克力板行业发展主要特点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亚克力板有利因素</w:t>
      </w:r>
      <w:r>
        <w:rPr>
          <w:rFonts w:hint="eastAsia"/>
        </w:rPr>
        <w:br/>
      </w:r>
      <w:r>
        <w:rPr>
          <w:rFonts w:hint="eastAsia"/>
        </w:rPr>
        <w:t>　　　　1.5.3 .2 亚克力板不利因素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全球主要厂商成立时间及亚克力板商业化日期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全球主要厂商亚克力板产品类型及应用</w:t>
      </w:r>
      <w:r>
        <w:rPr>
          <w:rFonts w:hint="eastAsia"/>
        </w:rPr>
        <w:br/>
      </w:r>
      <w:r>
        <w:rPr>
          <w:rFonts w:hint="eastAsia"/>
        </w:rPr>
        <w:t>　　2.9 亚克力板行业集中度、竞争程度分析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全球亚克力板总体规模分析</w:t>
      </w:r>
      <w:r>
        <w:rPr>
          <w:rFonts w:hint="eastAsia"/>
        </w:rPr>
        <w:br/>
      </w:r>
      <w:r>
        <w:rPr>
          <w:rFonts w:hint="eastAsia"/>
        </w:rPr>
        <w:t>　　3.1 全球亚克力板供需现状及预测（2021-2032）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中国市场亚克力板进出口（2021-2032）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亚克力板销量、收入、价格及毛利率（2021-2026）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不同产品类型亚克力板分析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不同应用亚克力板分析</w:t>
      </w:r>
      <w:r>
        <w:rPr>
          <w:rFonts w:hint="eastAsia"/>
        </w:rPr>
        <w:br/>
      </w:r>
      <w:r>
        <w:rPr>
          <w:rFonts w:hint="eastAsia"/>
        </w:rPr>
        <w:t>　　7.1 全球不同应用亚克力板销量（2021-2032）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亚克力板行业发展趋势</w:t>
      </w:r>
      <w:r>
        <w:rPr>
          <w:rFonts w:hint="eastAsia"/>
        </w:rPr>
        <w:br/>
      </w:r>
      <w:r>
        <w:rPr>
          <w:rFonts w:hint="eastAsia"/>
        </w:rPr>
        <w:t>　　8.2 亚克力板行业主要驱动因素</w:t>
      </w:r>
      <w:r>
        <w:rPr>
          <w:rFonts w:hint="eastAsia"/>
        </w:rPr>
        <w:br/>
      </w:r>
      <w:r>
        <w:rPr>
          <w:rFonts w:hint="eastAsia"/>
        </w:rPr>
        <w:t>　　8.3 亚克力板中国企业SWOT分析</w:t>
      </w:r>
      <w:r>
        <w:rPr>
          <w:rFonts w:hint="eastAsia"/>
        </w:rPr>
        <w:br/>
      </w:r>
      <w:r>
        <w:rPr>
          <w:rFonts w:hint="eastAsia"/>
        </w:rPr>
        <w:t>　　8.4 中国亚克力板行业政策环境分析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亚克力板行业产业链简介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亚克力板行业供应链分析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亚克力板行业采购模式</w:t>
      </w:r>
      <w:r>
        <w:rPr>
          <w:rFonts w:hint="eastAsia"/>
        </w:rPr>
        <w:br/>
      </w:r>
      <w:r>
        <w:rPr>
          <w:rFonts w:hint="eastAsia"/>
        </w:rPr>
        <w:t>　　9.3 亚克力板行业生产模式</w:t>
      </w:r>
      <w:r>
        <w:rPr>
          <w:rFonts w:hint="eastAsia"/>
        </w:rPr>
        <w:br/>
      </w:r>
      <w:r>
        <w:rPr>
          <w:rFonts w:hint="eastAsia"/>
        </w:rPr>
        <w:t>　　9.4 亚克力板行业销售模式及销售渠道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亚克力板行业发展主要特点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进入亚克力板行业壁垒</w:t>
      </w:r>
      <w:r>
        <w:rPr>
          <w:rFonts w:hint="eastAsia"/>
        </w:rPr>
        <w:br/>
      </w:r>
      <w:r>
        <w:rPr>
          <w:rFonts w:hint="eastAsia"/>
        </w:rPr>
        <w:t>　　表 7： 亚克力板主要企业在国际市场占有率（按销量，2023-2026）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亚克力板主要企业在国际市场占有率（按收入，2023-2026）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亚克力板主要企业在中国市场占有率（按销量，2023-2026）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亚克力板主要企业在中国市场占有率（按收入，2023-2026）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全球主要地区亚克力板产量（2021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全球主要地区亚克力板产量（2021-2026）&amp;（千吨）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全球主要地区亚克力板产量（2027-2032）&amp;（千吨）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全球主要地区亚克力板产量市场份额（2021-2026）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中国市场亚克力板产量、销量、进出口预测（2027-2032）&amp;（千吨）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全球主要地区亚克力板销售收入增速：（2021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全球主要地区亚克力板销量市场份额（2021-2026）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全球主要地区亚克力板销量份额（2027-2032）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亚克力板生产基地、销售区域、竞争对手及市场地位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亚克力板产品规格、参数及市场应用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亚克力板销量（千吨）、收入（万元）、价格（元/吨）及毛利率（2021-2026）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全球不同产品类型亚克力板销量（2021-2026）&amp;（千吨）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全球不同产品类型亚克力板销量市场份额（2021-2026）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全球不同产品类型亚克力板销量预测（2027-2032）&amp;（千吨）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全球市场不同产品类型亚克力板销量市场份额预测（2027-2032）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全球不同产品类型亚克力板收入（2021-2026）&amp;（万元）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全球不同产品类型亚克力板收入市场份额（2021-2026）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全球不同产品类型亚克力板收入预测（2027-2032）&amp;（万元）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全球不同产品类型亚克力板收入市场份额预测（2027-2032）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中国不同产品类型亚克力板销量（2021-2026）&amp;（千吨）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中国不同产品类型亚克力板销量市场份额（2021-2026）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中国不同产品类型亚克力板销量预测（2027-2032）&amp;（千吨）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全球市场不同产品类型亚克力板销量市场份额预测（2027-2032）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中国不同产品类型亚克力板收入（2021-2026）&amp;（万元）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中国不同产品类型亚克力板收入市场份额（2021-2026）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中国不同产品类型亚克力板收入预测（2027-2032）&amp;（万元）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中国不同产品类型亚克力板收入市场份额预测（2027-2032）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全球不同应用亚克力板销量（2021-2026）&amp;（千吨）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全球不同应用亚克力板销量市场份额（2021-2026）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全球不同应用亚克力板销量预测（2027-2032）&amp;（千吨）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全球市场不同应用亚克力板销量市场份额预测（2027-2032）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全球不同应用亚克力板收入（2021-2026）&amp;（万元）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全球不同应用亚克力板收入市场份额（2021-2026）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全球不同应用亚克力板收入预测（2027-2032）&amp;（万元）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全球不同应用亚克力板收入市场份额预测（2027-2032）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中国不同应用亚克力板销量（2021-2026）&amp;（千吨）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中国不同应用亚克力板销量市场份额（2021-2026）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中国不同应用亚克力板销量预测（2027-2032）&amp;（千吨）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中国市场不同应用亚克力板销量市场份额预测（2027-2032）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中国不同应用亚克力板收入（2021-2026）&amp;（万元）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中国不同应用亚克力板收入市场份额（2021-2026）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中国不同应用亚克力板收入预测（2027-2032）&amp;（万元）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中国不同应用亚克力板收入市场份额预测（2027-2032）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亚克力板行业发展趋势</w:t>
      </w:r>
      <w:r>
        <w:rPr>
          <w:rFonts w:hint="eastAsia"/>
        </w:rPr>
        <w:br/>
      </w:r>
      <w:r>
        <w:rPr>
          <w:rFonts w:hint="eastAsia"/>
        </w:rPr>
        <w:t>　　表 196： 亚克力板行业主要驱动因素</w:t>
      </w:r>
      <w:r>
        <w:rPr>
          <w:rFonts w:hint="eastAsia"/>
        </w:rPr>
        <w:br/>
      </w:r>
      <w:r>
        <w:rPr>
          <w:rFonts w:hint="eastAsia"/>
        </w:rPr>
        <w:t>　　表 197： 亚克力板行业供应链分析</w:t>
      </w:r>
      <w:r>
        <w:rPr>
          <w:rFonts w:hint="eastAsia"/>
        </w:rPr>
        <w:br/>
      </w:r>
      <w:r>
        <w:rPr>
          <w:rFonts w:hint="eastAsia"/>
        </w:rPr>
        <w:t>　　表 198： 亚克力板上游原料供应商</w:t>
      </w:r>
      <w:r>
        <w:rPr>
          <w:rFonts w:hint="eastAsia"/>
        </w:rPr>
        <w:br/>
      </w:r>
      <w:r>
        <w:rPr>
          <w:rFonts w:hint="eastAsia"/>
        </w:rPr>
        <w:t>　　表 199： 亚克力板主要地区不同应用客户分析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亚克力板典型经销商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全球不同产品类型亚克力板市场份额2025 &amp; 2032</w:t>
      </w:r>
      <w:r>
        <w:rPr>
          <w:rFonts w:hint="eastAsia"/>
        </w:rPr>
        <w:br/>
      </w:r>
      <w:r>
        <w:rPr>
          <w:rFonts w:hint="eastAsia"/>
        </w:rPr>
        <w:t>　　图 4： 挤塑亚克力板产品图片</w:t>
      </w:r>
      <w:r>
        <w:rPr>
          <w:rFonts w:hint="eastAsia"/>
        </w:rPr>
        <w:br/>
      </w:r>
      <w:r>
        <w:rPr>
          <w:rFonts w:hint="eastAsia"/>
        </w:rPr>
        <w:t>　　图 5： 浇铸亚克力板产品图片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全球不同应用亚克力板市场份额2025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汽车和运输</w:t>
      </w:r>
      <w:r>
        <w:rPr>
          <w:rFonts w:hint="eastAsia"/>
        </w:rPr>
        <w:br/>
      </w:r>
      <w:r>
        <w:rPr>
          <w:rFonts w:hint="eastAsia"/>
        </w:rPr>
        <w:t>　　图 9： 建筑和卫浴</w:t>
      </w:r>
      <w:r>
        <w:rPr>
          <w:rFonts w:hint="eastAsia"/>
        </w:rPr>
        <w:br/>
      </w:r>
      <w:r>
        <w:rPr>
          <w:rFonts w:hint="eastAsia"/>
        </w:rPr>
        <w:t>　　图 10： 灯牌和标牌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2025年全球前五大生产商亚克力板市场份额</w:t>
      </w:r>
      <w:r>
        <w:rPr>
          <w:rFonts w:hint="eastAsia"/>
        </w:rPr>
        <w:br/>
      </w:r>
      <w:r>
        <w:rPr>
          <w:rFonts w:hint="eastAsia"/>
        </w:rPr>
        <w:t>　　图 13： 2025年全球亚克力板第一梯队、第二梯队和第三梯队厂商及市场份额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全球亚克力板产能、产量、产能利用率及发展趋势（2021-2032）&amp;（千吨）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全球亚克力板产量、需求量及发展趋势（2021-2032）&amp;（千吨）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全球主要地区亚克力板产量市场份额（2021-2032）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中国亚克力板产能、产量、产能利用率及发展趋势（2021-2032）&amp;（千吨）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中国亚克力板产量、市场需求量及发展趋势（2021-2032）&amp;（千吨）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全球亚克力板市场销售额及增长率：（2021-2032）&amp;（万元）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全球市场亚克力板市场规模：2021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全球市场亚克力板价格趋势（2021-2032）&amp;（元/吨）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全球主要地区亚克力板销售收入（2021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全球主要地区亚克力板销售收入市场份额（2021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中东市场亚克力板销量及增长率（2021-2032）&amp;（千吨）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中东市场亚克力板收入及增长率（2021-2032）&amp;（万元）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全球不同产品类型亚克力板价格走势（2021-2032）&amp;（元/吨）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全球不同应用亚克力板价格走势（2021-2032）&amp;（元/吨）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亚克力板中国企业SWOT分析</w:t>
      </w:r>
      <w:r>
        <w:rPr>
          <w:rFonts w:hint="eastAsia"/>
        </w:rPr>
        <w:br/>
      </w:r>
      <w:r>
        <w:rPr>
          <w:rFonts w:hint="eastAsia"/>
        </w:rPr>
        <w:t>　　图 44： 亚克力板产业链</w:t>
      </w:r>
      <w:r>
        <w:rPr>
          <w:rFonts w:hint="eastAsia"/>
        </w:rPr>
        <w:br/>
      </w:r>
      <w:r>
        <w:rPr>
          <w:rFonts w:hint="eastAsia"/>
        </w:rPr>
        <w:t>　　图 45： 亚克力板行业采购模式分析</w:t>
      </w:r>
      <w:r>
        <w:rPr>
          <w:rFonts w:hint="eastAsia"/>
        </w:rPr>
        <w:br/>
      </w:r>
      <w:r>
        <w:rPr>
          <w:rFonts w:hint="eastAsia"/>
        </w:rPr>
        <w:t>　　图 46： 亚克力板行业生产模式</w:t>
      </w:r>
      <w:r>
        <w:rPr>
          <w:rFonts w:hint="eastAsia"/>
        </w:rPr>
        <w:br/>
      </w:r>
      <w:r>
        <w:rPr>
          <w:rFonts w:hint="eastAsia"/>
        </w:rPr>
        <w:t>　　图 47： 亚克力板行业销售模式分析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07f802824473d" w:history="1">
        <w:r>
          <w:rPr>
            <w:rStyle w:val="Hyperlink"/>
          </w:rPr>
          <w:t>2026-2032年全球与中国亚克力板行业调研及市场前景分析报告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07f802824473d" w:history="1">
        <w:r>
          <w:rPr>
            <w:rStyle w:val="Hyperlink"/>
          </w:rPr>
          <w:t>https://www.20087.com/2/50/YaKeLiBanQianJing.html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热点：亚格板材、亚克力板多少钱一平方、亚克力板用什么切割、亚克力板用什么切割、亚克力板是有机玻璃吗、亚克力板有甲醛吗、室内板材、亚克力板价格、大亚颗粒板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9b13e50a24841" w:history="1">
      <w:r>
        <w:rPr>
          <w:rStyle w:val="Hyperlink"/>
        </w:rPr>
        <w:t>2026-2032年全球与中国亚克力板行业调研及市场前景分析报告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KeLiBanQianJing.html" TargetMode="External" Id="R51907f80282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KeLiBanQianJing.html" TargetMode="External" Id="R0e99b13e50a2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2025-12-30T01:20:35Z</dcterms:created>
  <dcterms:modified xsi:type="dcterms:W3CDTF">2025-12-30T02:20:35Z</dcterms:modified>
  <dc:subject>2026-2032年全球与中国亚克力板行业调研及市场前景分析报告</dc:subject>
  <dc:title>2026-2032年全球与中国亚克力板行业调研及市场前景分析报告</dc:title>
  <cp:keywords>2026-2032年全球与中国亚克力板行业调研及市场前景分析报告</cp:keywords>
  <dc:description>2026-2032年全球与中国亚克力板行业调研及市场前景分析报告</dc:description>
</cp:coreProperties>
</file>