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9ecddc7b634cbd" w:history="1">
              <w:r>
                <w:rPr>
                  <w:rStyle w:val="Hyperlink"/>
                </w:rPr>
                <w:t>2026-2032年中国交流发电机行业现状深度调研与发展趋势分析报告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9ecddc7b634cbd" w:history="1">
              <w:r>
                <w:rPr>
                  <w:rStyle w:val="Hyperlink"/>
                </w:rPr>
                <w:t>2026-2032年中国交流发电机行业现状深度调研与发展趋势分析报告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2819002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9ecddc7b634cbd" w:history="1">
                <w:r>
                  <w:rPr>
                    <w:rStyle w:val="Hyperlink"/>
                  </w:rPr>
                  <w:t>https://www.20087.com/2/00/JiaoLiuFaDianJiFaZhanQuShi.html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交流发电机是电力系统的核心组成部分之一，负责将机械能转换为电能，广泛应用于发电站、船舶、车辆等场景。随着全球电力需求的增长和技术的进步，交流发电机的性能得到了显著提升，主要体现在效率更高、体积更小、运行更稳定等方面。特别是在可再生能源领域，如风力发电、水力发电，交流发电机扮演着关键角色，其可靠性和维护成本直接影响到整个发电系统的经济效益。随着智能制造的推进，交流发电机的生产和测试过程也趋向自动化和智能化，有助于提高产品质量和生产效率。</w:t>
      </w:r>
      <w:r>
        <w:rPr>
          <w:rFonts w:hint="eastAsia"/>
        </w:rPr>
        <w:br/>
      </w:r>
      <w:r>
        <w:rPr>
          <w:rFonts w:hint="eastAsia"/>
        </w:rPr>
        <w:t>　　未来，交流发电机的技术创新将主要集中在提高能效、延长使用寿命以及减少环境污染上。市场调研网认为，例如，采用新型磁性材料和设计优化可以进一步提升发电机的工作效率；而通过数字化手段实现远程监控和故障诊断，则能够及时发现并解决问题，保障系统正常运行。此外，面对日益严格的环保要求，开发低噪声、低排放的交流发电机将是行业发展的必然趋势。然而，新技术的研发和应用往往伴随着较高的投入成本，企业需要平衡好技术创新与经济效益之间的关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69ecddc7b634cbd" w:history="1">
        <w:r>
          <w:rPr>
            <w:rStyle w:val="Hyperlink"/>
          </w:rPr>
          <w:t>2026-2032年中国交流发电机行业现状深度调研与发展趋势分析报告</w:t>
        </w:r>
      </w:hyperlink>
      <w:r>
        <w:rPr>
          <w:rFonts w:hint="eastAsia"/>
        </w:rPr>
        <w:t>》，2025年交流发电机行业市场规模达 亿元，预计2032年市场规模将达 亿元，期间年均复合增长率（CAGR）达 %。报告依托权威数据资源与长期市场监测，系统分析了交流发电机行业的市场规模、市场需求及产业链结构，深入探讨了交流发电机价格变动与细分市场特征。报告科学预测了交流发电机市场前景及未来发展趋势，重点剖析了行业集中度、竞争格局及重点企业的市场地位，并通过SWOT分析揭示了交流发电机行业机遇与潜在风险。报告为投资者及业内企业提供了全面的市场洞察与决策参考，助力把握交流发电机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交流发电机行业界定</w:t>
      </w:r>
      <w:r>
        <w:rPr>
          <w:rFonts w:hint="eastAsia"/>
        </w:rPr>
        <w:br/>
      </w:r>
      <w:r>
        <w:rPr>
          <w:rFonts w:hint="eastAsia"/>
        </w:rPr>
        <w:t>　　第一节 交流发电机行业定义</w:t>
      </w:r>
      <w:r>
        <w:rPr>
          <w:rFonts w:hint="eastAsia"/>
        </w:rPr>
        <w:br/>
      </w:r>
      <w:r>
        <w:rPr>
          <w:rFonts w:hint="eastAsia"/>
        </w:rPr>
        <w:t>　　第二节 交流发电机行业特点分析</w:t>
      </w:r>
      <w:r>
        <w:rPr>
          <w:rFonts w:hint="eastAsia"/>
        </w:rPr>
        <w:br/>
      </w:r>
      <w:r>
        <w:rPr>
          <w:rFonts w:hint="eastAsia"/>
        </w:rPr>
        <w:t>　　第三节 交流发电机产业链分析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2026年全球交流发电机行业市场运行形势分析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2026年全球交流发电机行业发展概况</w:t>
      </w:r>
      <w:r>
        <w:rPr>
          <w:rFonts w:hint="eastAsia"/>
        </w:rPr>
        <w:br/>
      </w:r>
      <w:r>
        <w:rPr>
          <w:rFonts w:hint="eastAsia"/>
        </w:rPr>
        <w:t>　　第二节 全球交流发电机行业发展走势</w:t>
      </w:r>
      <w:r>
        <w:rPr>
          <w:rFonts w:hint="eastAsia"/>
        </w:rPr>
        <w:br/>
      </w:r>
      <w:r>
        <w:rPr>
          <w:rFonts w:hint="eastAsia"/>
        </w:rPr>
        <w:t>　　　　二、全球交流发电机行业市场分布情况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三、全球交流发电机行业发展趋势分析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全球交流发电机行业重点国家和区域分析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中国交流发电机行业发展环境分析</w:t>
      </w:r>
      <w:r>
        <w:rPr>
          <w:rFonts w:hint="eastAsia"/>
        </w:rPr>
        <w:br/>
      </w:r>
      <w:r>
        <w:rPr>
          <w:rFonts w:hint="eastAsia"/>
        </w:rPr>
        <w:t>　　第一节 交流发电机行业经济环境分析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2026年交流发电机行业技术发展现状及趋势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当前我国交流发电机技术发展现状</w:t>
      </w:r>
      <w:r>
        <w:rPr>
          <w:rFonts w:hint="eastAsia"/>
        </w:rPr>
        <w:br/>
      </w:r>
      <w:r>
        <w:rPr>
          <w:rFonts w:hint="eastAsia"/>
        </w:rPr>
        <w:t>　　第二节 中外交流发电机技术差距及产生差距的主要原因分析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提高我国交流发电机技术的对策</w:t>
      </w:r>
      <w:r>
        <w:rPr>
          <w:rFonts w:hint="eastAsia"/>
        </w:rPr>
        <w:br/>
      </w:r>
      <w:r>
        <w:rPr>
          <w:rFonts w:hint="eastAsia"/>
        </w:rPr>
        <w:t>　　第四节 我国交流发电机研发、设计发展趋势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中国交流发电机发展现状调研</w:t>
      </w:r>
      <w:r>
        <w:rPr>
          <w:rFonts w:hint="eastAsia"/>
        </w:rPr>
        <w:br/>
      </w:r>
      <w:r>
        <w:rPr>
          <w:rFonts w:hint="eastAsia"/>
        </w:rPr>
        <w:t>　　第一节 中国交流发电机市场现状分析</w:t>
      </w:r>
      <w:r>
        <w:rPr>
          <w:rFonts w:hint="eastAsia"/>
        </w:rPr>
        <w:br/>
      </w:r>
      <w:r>
        <w:rPr>
          <w:rFonts w:hint="eastAsia"/>
        </w:rPr>
        <w:t>　　第二节 中国交流发电机行业产量情况分析及预测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一、交流发电机总体产能规模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三、2021-2026年中国交流发电机产量统计</w:t>
      </w:r>
      <w:r>
        <w:rPr>
          <w:rFonts w:hint="eastAsia"/>
        </w:rPr>
        <w:br/>
      </w:r>
      <w:r>
        <w:rPr>
          <w:rFonts w:hint="eastAsia"/>
        </w:rPr>
        <w:t>　　　　二、交流发电机生产区域分布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三、2021-2032年中国交流发电机产量预测分析</w:t>
      </w:r>
      <w:r>
        <w:rPr>
          <w:rFonts w:hint="eastAsia"/>
        </w:rPr>
        <w:br/>
      </w:r>
      <w:r>
        <w:rPr>
          <w:rFonts w:hint="eastAsia"/>
        </w:rPr>
        <w:t>　　第三节 中国交流发电机市场需求分析及预测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一、中国交流发电机市场需求特点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二、2021-2026年中国交流发电机市场需求量统计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三、2021-2032年中国交流发电机市场需求量预测分析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中国交流发电机行业进出口情况分析预测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2021-2026年中国交流发电机行业进出口情况分析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一、2021-2026年中国交流发电机行业进口分析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二、2021-2026年中国交流发电机行业出口分析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2021-2032年中国交流发电机行业进出口情况预测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一、2021-2032年中国交流发电机行业进口预测分析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二、2021-2032年中国交流发电机行业出口预测分析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影响交流发电机行业进出口变化的主要原因分析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2021-2026年中国交流发电机行业重点地区调研分析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一、中国交流发电机行业重点区域市场结构调研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二、**地区交流发电机市场调研分析</w:t>
      </w:r>
      <w:r>
        <w:rPr>
          <w:rFonts w:hint="eastAsia"/>
        </w:rPr>
        <w:br/>
      </w:r>
      <w:r>
        <w:rPr>
          <w:rFonts w:hint="eastAsia"/>
        </w:rPr>
        <w:t>　　　　三、**地区交流发电机市场调研分析</w:t>
      </w:r>
      <w:r>
        <w:rPr>
          <w:rFonts w:hint="eastAsia"/>
        </w:rPr>
        <w:br/>
      </w:r>
      <w:r>
        <w:rPr>
          <w:rFonts w:hint="eastAsia"/>
        </w:rPr>
        <w:t>　　　　四、**地区交流发电机市场调研分析</w:t>
      </w:r>
      <w:r>
        <w:rPr>
          <w:rFonts w:hint="eastAsia"/>
        </w:rPr>
        <w:br/>
      </w:r>
      <w:r>
        <w:rPr>
          <w:rFonts w:hint="eastAsia"/>
        </w:rPr>
        <w:t>　　　　五、**地区交流发电机市场调研分析</w:t>
      </w:r>
      <w:r>
        <w:rPr>
          <w:rFonts w:hint="eastAsia"/>
        </w:rPr>
        <w:br/>
      </w:r>
      <w:r>
        <w:rPr>
          <w:rFonts w:hint="eastAsia"/>
        </w:rPr>
        <w:t>　　　　六、**地区交流发电机市场调研分析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交流发电机行业竞争格局分析</w:t>
      </w:r>
      <w:r>
        <w:rPr>
          <w:rFonts w:hint="eastAsia"/>
        </w:rPr>
        <w:br/>
      </w:r>
      <w:r>
        <w:rPr>
          <w:rFonts w:hint="eastAsia"/>
        </w:rPr>
        <w:t>　　第一节 交流发电机行业集中度分析</w:t>
      </w:r>
      <w:r>
        <w:rPr>
          <w:rFonts w:hint="eastAsia"/>
        </w:rPr>
        <w:br/>
      </w:r>
      <w:r>
        <w:rPr>
          <w:rFonts w:hint="eastAsia"/>
        </w:rPr>
        <w:t>　　　　一、交流发电机市场集中度分析</w:t>
      </w:r>
      <w:r>
        <w:rPr>
          <w:rFonts w:hint="eastAsia"/>
        </w:rPr>
        <w:br/>
      </w:r>
      <w:r>
        <w:rPr>
          <w:rFonts w:hint="eastAsia"/>
        </w:rPr>
        <w:t>　　　　二、交流发电机企业集中度分析</w:t>
      </w:r>
      <w:r>
        <w:rPr>
          <w:rFonts w:hint="eastAsia"/>
        </w:rPr>
        <w:br/>
      </w:r>
      <w:r>
        <w:rPr>
          <w:rFonts w:hint="eastAsia"/>
        </w:rPr>
        <w:t>　　　　三、交流发电机区域集中度分析</w:t>
      </w:r>
      <w:r>
        <w:rPr>
          <w:rFonts w:hint="eastAsia"/>
        </w:rPr>
        <w:br/>
      </w:r>
      <w:r>
        <w:rPr>
          <w:rFonts w:hint="eastAsia"/>
        </w:rPr>
        <w:t>　　第二节 交流发电机行业主要企业竞争力分析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交流发电机行业竞争格局分析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一、2026年交流发电机行业竞争分析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二、2026年中外交流发电机产品竞争分析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三、2021-2026年我国交流发电机市场竞争分析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四、2021-2032年国内主要交流发电机企业动向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交流发电机行业细分产品市场调研分析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交流发电机行业上、下游市场分析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交流发电机行业上游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交流发电机行业下游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交流发电机行业重点企业发展调研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交流发电机重点企业（一）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交流发电机重点企业（二）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交流发电机重点企业（三）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交流发电机重点企业（四）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交流发电机重点企业（五）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交流发电机重点企业（六）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交流发电机企业管理策略建议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提高交流发电机企业竞争力的策略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一、提高中国交流发电机企业核心竞争力的对策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二、交流发电机企业提升竞争力的主要方向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三、影响交流发电机企业核心竞争力的因素及提升途径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四、提高交流发电机企业竞争力的策略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对我国交流发电机品牌的战略思考</w:t>
      </w:r>
      <w:r>
        <w:rPr>
          <w:rFonts w:hint="eastAsia"/>
        </w:rPr>
        <w:br/>
      </w:r>
      <w:r>
        <w:rPr>
          <w:rFonts w:hint="eastAsia"/>
        </w:rPr>
        <w:t>　　　　一、交流发电机实施品牌战略的意义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二、交流发电机企业品牌的现状分析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三、我国交流发电机企业的品牌战略</w:t>
      </w:r>
      <w:r>
        <w:rPr>
          <w:rFonts w:hint="eastAsia"/>
        </w:rPr>
        <w:br/>
      </w:r>
      <w:r>
        <w:rPr>
          <w:rFonts w:hint="eastAsia"/>
        </w:rPr>
        <w:t>　　　　四、交流发电机品牌战略管理的策略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2021-2032年中国交流发电机行业投资前景与风险预测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2021-2032年中国交流发电机行业投资前景分析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2021-2032年中国交流发电机行业投资特性分析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一、2021-2032年中国交流发电机行业进入壁垒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二、2021-2032年中国交流发电机行业盈利模式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三、2021-2032年中国交流发电机行业盈利因素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2021-2032年中国交流发电机行业投资机会分析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一、2021-2032年中国交流发电机细分市场投资机会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二、2021-2032年中国交流发电机行业区域市场投资潜力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2021-2032年中国交流发电机行业投资风险分析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一、2021-2032年中国交流发电机行业市场竞争风险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二、2021-2032年中国交流发电机行业技术风险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三、2021-2032年中国交流发电机行业政策风险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四、2021-2032年中国交流发电机行业进入退出风险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交流发电机行业研究结论</w:t>
      </w:r>
      <w:r>
        <w:rPr>
          <w:rFonts w:hint="eastAsia"/>
        </w:rPr>
        <w:br/>
      </w:r>
      <w:r>
        <w:rPr>
          <w:rFonts w:hint="eastAsia"/>
        </w:rPr>
        <w:t>　　第二节 交流发电机行业投资价值评估</w:t>
      </w:r>
      <w:r>
        <w:rPr>
          <w:rFonts w:hint="eastAsia"/>
        </w:rPr>
        <w:br/>
      </w:r>
      <w:r>
        <w:rPr>
          <w:rFonts w:hint="eastAsia"/>
        </w:rPr>
        <w:t>　　第三节 中-智-林-－交流发电机行业投资建议</w:t>
      </w:r>
      <w:r>
        <w:rPr>
          <w:rFonts w:hint="eastAsia"/>
        </w:rPr>
        <w:br/>
      </w:r>
      <w:r>
        <w:rPr>
          <w:rFonts w:hint="eastAsia"/>
        </w:rPr>
        <w:t>　　　　一、交流发电机行业投资策略建议</w:t>
      </w:r>
      <w:r>
        <w:rPr>
          <w:rFonts w:hint="eastAsia"/>
        </w:rPr>
        <w:br/>
      </w:r>
      <w:r>
        <w:rPr>
          <w:rFonts w:hint="eastAsia"/>
        </w:rPr>
        <w:t>　　　　二、交流发电机行业投资方向建议</w:t>
      </w:r>
      <w:r>
        <w:rPr>
          <w:rFonts w:hint="eastAsia"/>
        </w:rPr>
        <w:br/>
      </w:r>
      <w:r>
        <w:rPr>
          <w:rFonts w:hint="eastAsia"/>
        </w:rPr>
        <w:t>　　　　三、交流发电机行业投资方式建议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交流发电机行业历程</w:t>
      </w:r>
      <w:r>
        <w:rPr>
          <w:rFonts w:hint="eastAsia"/>
        </w:rPr>
        <w:br/>
      </w:r>
      <w:r>
        <w:rPr>
          <w:rFonts w:hint="eastAsia"/>
        </w:rPr>
        <w:t>　　图表 交流发电机行业生命周期</w:t>
      </w:r>
      <w:r>
        <w:rPr>
          <w:rFonts w:hint="eastAsia"/>
        </w:rPr>
        <w:br/>
      </w:r>
      <w:r>
        <w:rPr>
          <w:rFonts w:hint="eastAsia"/>
        </w:rPr>
        <w:t>　　图表 交流发电机行业产业链分析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2021-2026年中国交流发电机行业市场规模及增长情况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2021-2026年交流发电机行业市场容量分析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2021-2026年中国交流发电机行业产能统计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2021-2026年中国交流发电机行业产量及增长趋势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2021-2026年中国交流发电机市场需求量及增速统计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2026年中国交流发电机行业需求领域分布格局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2021-2026年中国交流发电机行业销售收入分析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2021-2026年中国交流发电机行业盈利情况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2021-2026年中国交流发电机行业利润总额统计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2021-2026年中国交流发电机进口数量分析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2021-2026年中国交流发电机进口金额分析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2021-2026年中国交流发电机出口数量分析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2021-2026年中国交流发电机出口金额分析</w:t>
      </w:r>
      <w:r>
        <w:rPr>
          <w:rFonts w:hint="eastAsia"/>
        </w:rPr>
        <w:br/>
      </w:r>
      <w:r>
        <w:rPr>
          <w:rFonts w:hint="eastAsia"/>
        </w:rPr>
        <w:t>　　图表 2026年中国交流发电机进口国家及地区分析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2026年中国交流发电机出口国家及地区分析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2021-2026年中国交流发电机行业企业数量情况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2021-2026年中国交流发电机行业企业平均规模情况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**地区交流发电机市场规模及增长情况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**地区交流发电机行业市场需求情况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**地区交流发电机市场规模及增长情况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**地区交流发电机行业市场需求情况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**地区交流发电机市场规模及增长情况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**地区交流发电机行业市场需求情况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**地区交流发电机市场规模及增长情况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**地区交流发电机行业市场需求情况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交流发电机重点企业（一）基本信息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交流发电机重点企业（一）经营情况分析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交流发电机重点企业（一）主要经济指标情况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交流发电机重点企业（一）盈利能力情况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交流发电机重点企业（一）偿债能力情况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交流发电机重点企业（一）运营能力情况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交流发电机重点企业（一）成长能力情况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交流发电机重点企业（二）基本信息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交流发电机重点企业（二）经营情况分析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交流发电机重点企业（二）主要经济指标情况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交流发电机重点企业（二）盈利能力情况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交流发电机重点企业（二）偿债能力情况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交流发电机重点企业（二）运营能力情况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交流发电机重点企业（二）成长能力情况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交流发电机重点企业（三）基本信息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交流发电机重点企业（三）经营情况分析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交流发电机重点企业（三）主要经济指标情况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交流发电机重点企业（三）盈利能力情况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交流发电机重点企业（三）偿债能力情况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交流发电机重点企业（三）运营能力情况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交流发电机重点企业（三）成长能力情况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2021-2032年中国交流发电机行业产能预测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2021-2032年中国交流发电机行业产量预测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2021-2032年中国交流发电机市场需求量预测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2021-2032年中国交流发电机行业供需平衡预测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2021-2032年中国交流发电机行业市场容量预测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2021-2032年中国交流发电机行业市场规模预测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2021-2032年中国交流发电机市场前景分析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2021-2032年中国交流发电机行业发展趋势预测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9ecddc7b634cbd" w:history="1">
        <w:r>
          <w:rPr>
            <w:rStyle w:val="Hyperlink"/>
          </w:rPr>
          <w:t>2026-2032年中国交流发电机行业现状深度调研与发展趋势分析报告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2819002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9ecddc7b634cbd" w:history="1">
        <w:r>
          <w:rPr>
            <w:rStyle w:val="Hyperlink"/>
          </w:rPr>
          <w:t>https://www.20087.com/2/00/JiaoLiuFaDianJiFaZhanQuShi.html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交流发电机原理图解、交流发电机是应用电磁感应的原理、交流发电机与直流发电机的区别、交流发电机和直流发电机的区别、交流发电机谁发明的、交流发电机公式、发电机是直流电还是交流电、交流发电机示意图、调速电机与普通电机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b06054c75f4cb7" w:history="1">
      <w:r>
        <w:rPr>
          <w:rStyle w:val="Hyperlink"/>
        </w:rPr>
        <w:t>2026-2032年中国交流发电机行业现状深度调研与发展趋势分析报告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0/JiaoLiuFaDianJiFaZhanQuShi.html" TargetMode="External" Id="R769ecddc7b634c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0/JiaoLiuFaDianJiFaZhanQuShi.html" TargetMode="External" Id="Rdab06054c75f4c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2026-02-04T05:41:00Z</dcterms:created>
  <dcterms:modified xsi:type="dcterms:W3CDTF">2026-02-04T06:41:00Z</dcterms:modified>
  <dc:subject>2026-2032年中国交流发电机行业现状深度调研与发展趋势分析报告</dc:subject>
  <dc:title>2026-2032年中国交流发电机行业现状深度调研与发展趋势分析报告</dc:title>
  <cp:keywords>2026-2032年中国交流发电机行业现状深度调研与发展趋势分析报告</cp:keywords>
  <dc:description>2026-2032年中国交流发电机行业现状深度调研与发展趋势分析报告</dc:description>
</cp:coreProperties>
</file>