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42278961f4914" w:history="1">
              <w:r>
                <w:rPr>
                  <w:rStyle w:val="Hyperlink"/>
                </w:rPr>
                <w:t>2025-2031年中国便携式激光打标机行业发展研究与市场前景报告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42278961f4914" w:history="1">
              <w:r>
                <w:rPr>
                  <w:rStyle w:val="Hyperlink"/>
                </w:rPr>
                <w:t>2025-2031年中国便携式激光打标机行业发展研究与市场前景报告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42278961f4914" w:history="1">
                <w:r>
                  <w:rPr>
                    <w:rStyle w:val="Hyperlink"/>
                  </w:rPr>
                  <w:t>https://www.20087.com/2/90/BianXieShiJiGuangDaBiaoJiHangYeQianJingFenXi.html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激光打标机凭借其灵活性和高精度，已成为标识和编码领域的热门选择。近年来，便携式激光打标机的技术日臻成熟，体积更小、重量更轻，同时保持了与台式机型相当的打标质量和速度。随着激光器和光学元件的小型化，便携式激光打标机的便携性和操作便捷性得到了显著提升。</w:t>
      </w:r>
      <w:r>
        <w:rPr>
          <w:rFonts w:hint="eastAsia"/>
        </w:rPr>
        <w:br/>
      </w:r>
      <w:r>
        <w:rPr>
          <w:rFonts w:hint="eastAsia"/>
        </w:rPr>
        <w:t>　　未来的便携式激光打标机将更加智能化和模块化。通过集成Wi-Fi或蓝牙连接，用户将能够远程控制打标过程，实现即时数据传输和更新。同时，设备将支持快速更换的打标头和附件，以适应不同材料和形状的打标需求。此外，便携式激光打标机将集成更多安全特性，如密码保护和操作权限管理，确保数据安全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42278961f4914" w:history="1">
        <w:r>
          <w:rPr>
            <w:rStyle w:val="Hyperlink"/>
          </w:rPr>
          <w:t>2025-2031年中国便携式激光打标机行业发展研究与市场前景报告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便携式激光打标机行业的发展现状、市场规模、供需动态及进出口情况。报告详细解读了便携式激光打标机产业链上下游、重点区域市场、竞争格局及领先企业的表现，同时评估了便携式激光打标机行业风险与投资机会。通过对便携式激光打标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便携式激光打标机产品概述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便携式激光打标机市场特点分析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便携式激光打标机行业发展周期特征分析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2024-2025年中国便携式激光打标机行业发展环境分析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中国便携式激光打标机行业发展经济环境分析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中国便携式激光打标机行业发展政策环境分析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一、便携式激光打标机行业政策影响分析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二、相关便携式激光打标机行业标准分析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2024-2025年全球便携式激光打标机行业市场发展调研分析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全球便携式激光打标机行业市场运行环境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全球便携式激光打标机行业市场发展情况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一、全球便携式激光打标机行业市场供给分析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二、全球便携式激光打标机行业市场需求分析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三、全球便携式激光打标机行业主要国家地区发展情况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2025-2031年全球便携式激光打标机行业市场规模趋势预测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中国便携式激光打标机行业市场供需现状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2024-2025年中国便携式激光打标机市场现状</w:t>
      </w:r>
      <w:r>
        <w:rPr>
          <w:rFonts w:hint="eastAsia"/>
        </w:rPr>
        <w:br/>
      </w:r>
      <w:r>
        <w:rPr>
          <w:rFonts w:hint="eastAsia"/>
        </w:rPr>
        <w:t>　　第二节 中国便携式激光打标机行业产量情况分析及预测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一、便携式激光打标机总体产能规模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二、2019-2024年中国便携式激光打标机产量统计</w:t>
      </w:r>
      <w:r>
        <w:rPr>
          <w:rFonts w:hint="eastAsia"/>
        </w:rPr>
        <w:br/>
      </w:r>
      <w:r>
        <w:rPr>
          <w:rFonts w:hint="eastAsia"/>
        </w:rPr>
        <w:t>　　　　三、便携式激光打标机行业供给区域分布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四、2025-2031年中国便携式激光打标机产量预测</w:t>
      </w:r>
      <w:r>
        <w:rPr>
          <w:rFonts w:hint="eastAsia"/>
        </w:rPr>
        <w:br/>
      </w:r>
      <w:r>
        <w:rPr>
          <w:rFonts w:hint="eastAsia"/>
        </w:rPr>
        <w:t>　　第三节 中国便携式激光打标机市场需求分析及预测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一、2019-2024年中国便携式激光打标机市场需求统计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二、中国便携式激光打标机市场需求特点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三、2025-2031年中国便携式激光打标机市场需求量预测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中国便携式激光打标机行业现状调研分析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中国便携式激光打标机行业发展现状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一、2024-2025年便携式激光打标机行业品牌发展现状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二、2024-2025年便携式激光打标机行业需求市场现状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三、2024-2025年便携式激光打标机市场需求层次分析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四、2024-2025年中国便携式激光打标机市场走向分析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中国便携式激光打标机产品技术分析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一、2024-2025年便携式激光打标机产品技术变化特点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二、2024-2025年便携式激光打标机产品市场的新技术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三、2024-2025年便携式激光打标机产品市场现状分析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中国便携式激光打标机行业存在的问题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一、2024-2025年便携式激光打标机产品市场存在的主要问题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二、2024-2025年国内便携式激光打标机产品市场的三大瓶颈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三、2024-2025年便携式激光打标机产品市场遭遇的规模难题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对中国便携式激光打标机市场的分析及思考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一、便携式激光打标机市场特点</w:t>
      </w:r>
      <w:r>
        <w:rPr>
          <w:rFonts w:hint="eastAsia"/>
        </w:rPr>
        <w:br/>
      </w:r>
      <w:r>
        <w:rPr>
          <w:rFonts w:hint="eastAsia"/>
        </w:rPr>
        <w:t>　　　　二、便携式激光打标机市场分析</w:t>
      </w:r>
      <w:r>
        <w:rPr>
          <w:rFonts w:hint="eastAsia"/>
        </w:rPr>
        <w:br/>
      </w:r>
      <w:r>
        <w:rPr>
          <w:rFonts w:hint="eastAsia"/>
        </w:rPr>
        <w:t>　　　　三、便携式激光打标机市场变化的方向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四、中国便携式激光打标机行业发展的新思路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五、对中国便携式激光打标机行业发展的思考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2019-2024年中国便携式激光打标机产品市场进出口数据分析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2019-2024年中国便携式激光打标机产品出口统计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2019-2024年中国便携式激光打标机产品进口统计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2019-2024年中国便携式激光打标机产品进出口价格对比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中国便携式激光打标机主要进口来源地及出口目的地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便携式激光打标机行业细分产品调研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便携式激光打标机细分产品结构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2019-2024年中国便携式激光打标机行业竞争态势分析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2025年便携式激光打标机行业集中度分析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一、便携式激光打标机市场集中度分析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二、便携式激光打标机企业分布区域集中度分析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三、便携式激光打标机区域消费集中度分析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2019-2024年便携式激光打标机主要企业竞争力分析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2025年便携式激光打标机行业竞争格局分析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一、便携式激光打标机行业竞争分析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二、中外便携式激光打标机产品竞争分析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三、国内便携式激光打标机行业重点企业发展动向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便携式激光打标机行业上下游产业链发展情况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便携式激光打标机上游产业发展分析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便携式激光打标机下游产业发展分析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便携式激光打标机行业重点企业竞争力分析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便携式激光打标机企业管理策略建议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提高便携式激光打标机企业竞争力的策略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一、提高中国便携式激光打标机企业核心竞争力的对策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二、便携式激光打标机企业提升竞争力的主要方向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三、影响便携式激光打标机企业核心竞争力的因素及提升途径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四、提高便携式激光打标机企业竞争力的策略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对中国便携式激光打标机品牌的战略思考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一、便携式激光打标机实施品牌战略的意义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二、便携式激光打标机企业品牌的现状分析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三、中国便携式激光打标机企业的品牌战略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四、便携式激光打标机品牌战略管理的策略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便携式激光打标机行业发展趋势及投资风险预警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2025年便携式激光打标机市场前景分析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2025年便携式激光打标机行业发展趋势预测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影响便携式激光打标机行业发展的主要因素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一、2025年影响便携式激光打标机行业运行的有利因素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二、2025年影响便携式激光打标机行业运行的稳定因素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三、2025年影响便携式激光打标机行业运行的不利因素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四、2025年中国便携式激光打标机行业发展面临的挑战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五、2025年中国便携式激光打标机行业发展面临的机遇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便携式激光打标机行业投资风险预警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一、2025年便携式激光打标机行业市场风险及控制策略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二、2025年便携式激光打标机行业政策风险及控制策略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三、2025年便携式激光打标机行业经营风险及控制策略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四、2025年便携式激光打标机同业竞争风险及控制策略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五、2025年便携式激光打标机行业其他风险及控制策略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便携式激光打标机市场研究结论</w:t>
      </w:r>
      <w:r>
        <w:rPr>
          <w:rFonts w:hint="eastAsia"/>
        </w:rPr>
        <w:br/>
      </w:r>
      <w:r>
        <w:rPr>
          <w:rFonts w:hint="eastAsia"/>
        </w:rPr>
        <w:t>　　第二节 便携式激光打标机子行业研究结论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便携式激光打标机市场发展建议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便携式激光打标机行业历程</w:t>
      </w:r>
      <w:r>
        <w:rPr>
          <w:rFonts w:hint="eastAsia"/>
        </w:rPr>
        <w:br/>
      </w:r>
      <w:r>
        <w:rPr>
          <w:rFonts w:hint="eastAsia"/>
        </w:rPr>
        <w:t>　　图表 便携式激光打标机行业生命周期</w:t>
      </w:r>
      <w:r>
        <w:rPr>
          <w:rFonts w:hint="eastAsia"/>
        </w:rPr>
        <w:br/>
      </w:r>
      <w:r>
        <w:rPr>
          <w:rFonts w:hint="eastAsia"/>
        </w:rPr>
        <w:t>　　图表 便携式激光打标机行业产业链分析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2019-2024年中国便携式激光打标机行业市场规模及增长情况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2019-2024年便携式激光打标机行业市场容量分析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2019-2024年中国便携式激光打标机行业产能统计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2019-2024年中国便携式激光打标机行业产量及增长趋势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2019-2024年中国便携式激光打标机市场需求量及增速统计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2025年中国便携式激光打标机行业需求领域分布格局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2019-2024年中国便携式激光打标机行业销售收入分析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2019-2024年中国便携式激光打标机行业盈利情况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2019-2024年中国便携式激光打标机行业利润总额统计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2019-2024年中国便携式激光打标机进口数量分析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2019-2024年中国便携式激光打标机进口金额分析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2019-2024年中国便携式激光打标机出口数量分析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2019-2024年中国便携式激光打标机出口金额分析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2025年中国便携式激光打标机进口国家及地区分析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2025年中国便携式激光打标机出口国家及地区分析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2019-2024年中国便携式激光打标机行业企业数量情况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2019-2024年中国便携式激光打标机行业企业平均规模情况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**地区便携式激光打标机行业市场需求情况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便携式激光打标机重点企业（三）成长能力情况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2025-2031年中国便携式激光打标机行业产能预测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2025-2031年中国便携式激光打标机行业产量预测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2025-2031年中国便携式激光打标机市场需求量预测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2025-2031年中国便携式激光打标机行业供需平衡预测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2025-2031年中国便携式激光打标机行业市场容量预测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2025-2031年中国便携式激光打标机行业市场规模预测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2025-2031年中国便携式激光打标机市场前景分析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2025-2031年中国便携式激光打标机行业发展趋势预测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42278961f4914" w:history="1">
        <w:r>
          <w:rPr>
            <w:rStyle w:val="Hyperlink"/>
          </w:rPr>
          <w:t>2025-2031年中国便携式激光打标机行业发展研究与市场前景报告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42278961f4914" w:history="1">
        <w:r>
          <w:rPr>
            <w:rStyle w:val="Hyperlink"/>
          </w:rPr>
          <w:t>https://www.20087.com/2/90/BianXieShiJiGuangDaBiaoJiHangYeQianJingFenXi.html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热点：激光打标机十大排名、便携式激光打标机优势、石头激光刻字机、便携式激光打标机怎么样、激光打标机怎样调整打标方向、便携式激光打标机 出租、激光切割新手入门全套教程、便携式激光打标机多少钱、便携式激光打标机能刻钢板吗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9fe344bf44bb6" w:history="1">
      <w:r>
        <w:rPr>
          <w:rStyle w:val="Hyperlink"/>
        </w:rPr>
        <w:t>2025-2031年中国便携式激光打标机行业发展研究与市场前景报告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ianXieShiJiGuangDaBiaoJiHangYeQianJingFenXi.html" TargetMode="External" Id="R07942278961f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ianXieShiJiGuangDaBiaoJiHangYeQianJingFenXi.html" TargetMode="External" Id="R9369fe344bf4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2024-11-23T04:06:00Z</dcterms:created>
  <dcterms:modified xsi:type="dcterms:W3CDTF">2024-11-23T05:06:00Z</dcterms:modified>
  <dc:subject>2025-2031年中国便携式激光打标机行业发展研究与市场前景报告</dc:subject>
  <dc:title>2025-2031年中国便携式激光打标机行业发展研究与市场前景报告</dc:title>
  <cp:keywords>2025-2031年中国便携式激光打标机行业发展研究与市场前景报告</cp:keywords>
  <dc:description>2025-2031年中国便携式激光打标机行业发展研究与市场前景报告</dc:description>
</cp:coreProperties>
</file>