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d24e566064531" w:history="1">
              <w:r>
                <w:rPr>
                  <w:rStyle w:val="Hyperlink"/>
                </w:rPr>
                <w:t>2025-2031年中国压领机市场深度调查研究与发展前景分析报告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d24e566064531" w:history="1">
              <w:r>
                <w:rPr>
                  <w:rStyle w:val="Hyperlink"/>
                </w:rPr>
                <w:t>2025-2031年中国压领机市场深度调查研究与发展前景分析报告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d24e566064531" w:history="1">
                <w:r>
                  <w:rPr>
                    <w:rStyle w:val="Hyperlink"/>
                  </w:rPr>
                  <w:t>https://www.20087.com/2/90/YaLingJiDeXianZhuangHeFaZhanQuSh.html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领机是一种用于服装生产过程中的专用设备，主要用于衬衫、西服等服装的领子压制和成型。随着服装行业的快速发展，压领机的市场需求也在不断扩大。市场上的压领机产品多样，包括手动压领机和自动压领机，不同类型的压领机在压领速度、精度和适用范围上有所差异。压领机的设计和制造技术已经相当成熟，能够满足不同规模服装生产企业的需求。</w:t>
      </w:r>
      <w:r>
        <w:rPr>
          <w:rFonts w:hint="eastAsia"/>
        </w:rPr>
        <w:br/>
      </w:r>
      <w:r>
        <w:rPr>
          <w:rFonts w:hint="eastAsia"/>
        </w:rPr>
        <w:t>　　未来，压领机的发展将更加注重提高生产效率和产品质量。新型压领机将采用更先进的控制系统和精密机械结构，实现更快的压领速度和更高的成型精度。同时，压领机的操作和维护将更加简便，降低生产成本。此外，随着智能制造技术的发展，压领机有望与工厂自动化系统集成，实现生产过程的自动化和智能化。压领机的设计也将更加人性化，考虑到操作者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d24e566064531" w:history="1">
        <w:r>
          <w:rPr>
            <w:rStyle w:val="Hyperlink"/>
          </w:rPr>
          <w:t>2025-2031年中国压领机市场深度调查研究与发展前景分析报告</w:t>
        </w:r>
      </w:hyperlink>
      <w:r>
        <w:rPr>
          <w:rFonts w:hint="eastAsia"/>
        </w:rPr>
        <w:t>》通过对压领机行业的全面调研，系统分析了压领机市场规模、技术现状及未来发展方向，揭示了行业竞争格局的演变趋势与潜在问题。同时，报告评估了压领机行业投资价值与效益，识别了发展中的主要挑战与机遇，并结合SWOT分析为投资者和企业提供了科学的战略建议。此外，报告重点聚焦压领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中国衬衫压领机行业发展综述</w:t>
      </w:r>
      <w:r>
        <w:rPr>
          <w:rFonts w:hint="eastAsia"/>
        </w:rPr>
        <w:br/>
      </w:r>
      <w:r>
        <w:rPr>
          <w:rFonts w:hint="eastAsia"/>
        </w:rPr>
        <w:t>　　第一节 衬衫压领机行业定义及特点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衬衫压领机行业统计标准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国际衬衫压领机行业发展经验借鉴</w:t>
      </w:r>
      <w:r>
        <w:rPr>
          <w:rFonts w:hint="eastAsia"/>
        </w:rPr>
        <w:br/>
      </w:r>
      <w:r>
        <w:rPr>
          <w:rFonts w:hint="eastAsia"/>
        </w:rPr>
        <w:t>　　第一节 美国衬衫压领机行业发展经验借鉴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英国衬衫压领机行业发展经验借鉴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日本衬衫压领机行业发展经验借鉴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韩国衬衫压领机行业发展经验借鉴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中国衬衫压领机行业市场发展现状分析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衬衫压领机行业环境分析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衬衫压领机行业发展概况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衬衫压领机行业供需状况分析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衬衫压领机行业技术申请分析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中国衬衫压领机行业产业链上下游分析</w:t>
      </w:r>
      <w:r>
        <w:rPr>
          <w:rFonts w:hint="eastAsia"/>
        </w:rPr>
        <w:br/>
      </w:r>
      <w:r>
        <w:rPr>
          <w:rFonts w:hint="eastAsia"/>
        </w:rPr>
        <w:t>　　第一节 衬衫压领机行业产业链简介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衬衫压领机产业链上游行业调研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衬衫压领机产业链中游行业调研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</w:t>
      </w:r>
      <w:r>
        <w:rPr>
          <w:rFonts w:hint="eastAsia"/>
        </w:rPr>
        <w:br/>
      </w:r>
      <w:r>
        <w:rPr>
          <w:rFonts w:hint="eastAsia"/>
        </w:rPr>
        <w:t>　　第四节 衬衫压领机产业链下游行业调研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中国衬衫压领机行业市场竞争格局分析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衬衫压领机行业竞争格局分析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衬衫压领机行业竞争状况分析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t>　　第三节 衬衫压领机行业投资兼并重组整合分析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中国衬衫压领机行业重点省市投资机会分析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衬衫压领机行业区域投资环境分析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一、华北地区衬衫压领机行业运营情况分析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3、河北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二、华南地区衬衫压领机行业运营情况分析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三、华东地区衬衫压领机行业运营情况分析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4、山东</w:t>
      </w:r>
      <w:r>
        <w:rPr>
          <w:rFonts w:hint="eastAsia"/>
        </w:rPr>
        <w:br/>
      </w:r>
      <w:r>
        <w:rPr>
          <w:rFonts w:hint="eastAsia"/>
        </w:rPr>
        <w:t>　　　　　　5、福建</w:t>
      </w:r>
      <w:r>
        <w:rPr>
          <w:rFonts w:hint="eastAsia"/>
        </w:rPr>
        <w:br/>
      </w:r>
      <w:r>
        <w:rPr>
          <w:rFonts w:hint="eastAsia"/>
        </w:rPr>
        <w:t>　　　　　　6、江西</w:t>
      </w:r>
      <w:r>
        <w:rPr>
          <w:rFonts w:hint="eastAsia"/>
        </w:rPr>
        <w:br/>
      </w:r>
      <w:r>
        <w:rPr>
          <w:rFonts w:hint="eastAsia"/>
        </w:rPr>
        <w:t>　　　　　　7、安徽</w:t>
      </w:r>
      <w:r>
        <w:rPr>
          <w:rFonts w:hint="eastAsia"/>
        </w:rPr>
        <w:br/>
      </w:r>
      <w:r>
        <w:rPr>
          <w:rFonts w:hint="eastAsia"/>
        </w:rPr>
        <w:t>　　　　四、华中地区衬衫压领机行业运营情况分析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</w:t>
      </w:r>
      <w:r>
        <w:rPr>
          <w:rFonts w:hint="eastAsia"/>
        </w:rPr>
        <w:br/>
      </w:r>
      <w:r>
        <w:rPr>
          <w:rFonts w:hint="eastAsia"/>
        </w:rPr>
        <w:t>　　　　　　2、湖北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五、西北地区衬衫压领机行业运营情况分析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六、西南地区衬衫压领机行业运营情况分析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七、东北地区衬衫压领机行业运营情况分析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3、辽宁</w:t>
      </w:r>
      <w:r>
        <w:rPr>
          <w:rFonts w:hint="eastAsia"/>
        </w:rPr>
        <w:br/>
      </w:r>
      <w:r>
        <w:rPr>
          <w:rFonts w:hint="eastAsia"/>
        </w:rPr>
        <w:t>　　第三节 衬衫压领机行业区域行业前景调研分析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中国衬衫压领机行业标杆企业经营分析</w:t>
      </w:r>
      <w:r>
        <w:rPr>
          <w:rFonts w:hint="eastAsia"/>
        </w:rPr>
        <w:br/>
      </w:r>
      <w:r>
        <w:rPr>
          <w:rFonts w:hint="eastAsia"/>
        </w:rPr>
        <w:t>　　第一节 衬衫压领机行业企业总体发展概况</w:t>
      </w:r>
      <w:r>
        <w:rPr>
          <w:rFonts w:hint="eastAsia"/>
        </w:rPr>
        <w:br/>
      </w:r>
      <w:r>
        <w:rPr>
          <w:rFonts w:hint="eastAsia"/>
        </w:rPr>
        <w:t>　　第二节 衬衫压领机行业企业经营状况分析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一、汕头市成丰工业设备有限公司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二、佛山市精柯纺织印染设备有限公司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三、合肥秀奇服装设备有限公司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四、广州市致凯缝纫设备有限公司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中国衬衫压领机市场趋势调查与投资规划建议规划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第一节 衬衫压领机行业投资特性分析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中-智林-　衬衫压领机行业投资规划建议规划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企业一基本信息表</w:t>
      </w:r>
      <w:r>
        <w:rPr>
          <w:rFonts w:hint="eastAsia"/>
        </w:rPr>
        <w:br/>
      </w:r>
      <w:r>
        <w:rPr>
          <w:rFonts w:hint="eastAsia"/>
        </w:rPr>
        <w:t>　　图表 企业一业务能力简况表</w:t>
      </w:r>
      <w:r>
        <w:rPr>
          <w:rFonts w:hint="eastAsia"/>
        </w:rPr>
        <w:br/>
      </w:r>
      <w:r>
        <w:rPr>
          <w:rFonts w:hint="eastAsia"/>
        </w:rPr>
        <w:t>　　图表 企业一组织结构图</w:t>
      </w:r>
      <w:r>
        <w:rPr>
          <w:rFonts w:hint="eastAsia"/>
        </w:rPr>
        <w:br/>
      </w:r>
      <w:r>
        <w:rPr>
          <w:rFonts w:hint="eastAsia"/>
        </w:rPr>
        <w:t>　　图表 企业一优劣势分析</w:t>
      </w:r>
      <w:r>
        <w:rPr>
          <w:rFonts w:hint="eastAsia"/>
        </w:rPr>
        <w:br/>
      </w:r>
      <w:r>
        <w:rPr>
          <w:rFonts w:hint="eastAsia"/>
        </w:rPr>
        <w:t>　　图表 企业二基本信息表</w:t>
      </w:r>
      <w:r>
        <w:rPr>
          <w:rFonts w:hint="eastAsia"/>
        </w:rPr>
        <w:br/>
      </w:r>
      <w:r>
        <w:rPr>
          <w:rFonts w:hint="eastAsia"/>
        </w:rPr>
        <w:t>　　图表 企业二业务能力简况表</w:t>
      </w:r>
      <w:r>
        <w:rPr>
          <w:rFonts w:hint="eastAsia"/>
        </w:rPr>
        <w:br/>
      </w:r>
      <w:r>
        <w:rPr>
          <w:rFonts w:hint="eastAsia"/>
        </w:rPr>
        <w:t>　　图表 企业二组织结构图</w:t>
      </w:r>
      <w:r>
        <w:rPr>
          <w:rFonts w:hint="eastAsia"/>
        </w:rPr>
        <w:br/>
      </w:r>
      <w:r>
        <w:rPr>
          <w:rFonts w:hint="eastAsia"/>
        </w:rPr>
        <w:t>　　图表 企业二优劣势分析</w:t>
      </w:r>
      <w:r>
        <w:rPr>
          <w:rFonts w:hint="eastAsia"/>
        </w:rPr>
        <w:br/>
      </w:r>
      <w:r>
        <w:rPr>
          <w:rFonts w:hint="eastAsia"/>
        </w:rPr>
        <w:t>　　图表 企业三基本信息表</w:t>
      </w:r>
      <w:r>
        <w:rPr>
          <w:rFonts w:hint="eastAsia"/>
        </w:rPr>
        <w:br/>
      </w:r>
      <w:r>
        <w:rPr>
          <w:rFonts w:hint="eastAsia"/>
        </w:rPr>
        <w:t>　　图表 企业三业务能力简况表</w:t>
      </w:r>
      <w:r>
        <w:rPr>
          <w:rFonts w:hint="eastAsia"/>
        </w:rPr>
        <w:br/>
      </w:r>
      <w:r>
        <w:rPr>
          <w:rFonts w:hint="eastAsia"/>
        </w:rPr>
        <w:t>　　图表 企业三组织结构图</w:t>
      </w:r>
      <w:r>
        <w:rPr>
          <w:rFonts w:hint="eastAsia"/>
        </w:rPr>
        <w:br/>
      </w:r>
      <w:r>
        <w:rPr>
          <w:rFonts w:hint="eastAsia"/>
        </w:rPr>
        <w:t>　　图表 企业三优劣势分析</w:t>
      </w:r>
      <w:r>
        <w:rPr>
          <w:rFonts w:hint="eastAsia"/>
        </w:rPr>
        <w:br/>
      </w:r>
      <w:r>
        <w:rPr>
          <w:rFonts w:hint="eastAsia"/>
        </w:rPr>
        <w:t>　　图表 企业四基本信息表</w:t>
      </w:r>
      <w:r>
        <w:rPr>
          <w:rFonts w:hint="eastAsia"/>
        </w:rPr>
        <w:br/>
      </w:r>
      <w:r>
        <w:rPr>
          <w:rFonts w:hint="eastAsia"/>
        </w:rPr>
        <w:t>　　图表 企业四业务能力简况表</w:t>
      </w:r>
      <w:r>
        <w:rPr>
          <w:rFonts w:hint="eastAsia"/>
        </w:rPr>
        <w:br/>
      </w:r>
      <w:r>
        <w:rPr>
          <w:rFonts w:hint="eastAsia"/>
        </w:rPr>
        <w:t>　　图表 企业四组织结构图</w:t>
      </w:r>
      <w:r>
        <w:rPr>
          <w:rFonts w:hint="eastAsia"/>
        </w:rPr>
        <w:br/>
      </w:r>
      <w:r>
        <w:rPr>
          <w:rFonts w:hint="eastAsia"/>
        </w:rPr>
        <w:t>　　图表 企业四优劣势分析</w:t>
      </w:r>
      <w:r>
        <w:rPr>
          <w:rFonts w:hint="eastAsia"/>
        </w:rPr>
        <w:br/>
      </w:r>
      <w:r>
        <w:rPr>
          <w:rFonts w:hint="eastAsia"/>
        </w:rPr>
        <w:t>　　图表 2025-2031年中国衬衫压领机行业市场规模预测图（单位：亿元）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d24e566064531" w:history="1">
        <w:r>
          <w:rPr>
            <w:rStyle w:val="Hyperlink"/>
          </w:rPr>
          <w:t>2025-2031年中国压领机市场深度调查研究与发展前景分析报告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d24e566064531" w:history="1">
        <w:r>
          <w:rPr>
            <w:rStyle w:val="Hyperlink"/>
          </w:rPr>
          <w:t>https://www.20087.com/2/90/YaLingJiDeXianZhuangHeFaZhanQuSh.html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热点：压领机多少钱、压领机定型机价格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5ef0174ee4447" w:history="1">
      <w:r>
        <w:rPr>
          <w:rStyle w:val="Hyperlink"/>
        </w:rPr>
        <w:t>2025-2031年中国压领机市场深度调查研究与发展前景分析报告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aLingJiDeXianZhuangHeFaZhanQuSh.html" TargetMode="External" Id="Rddfd24e56606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aLingJiDeXianZhuangHeFaZhanQuSh.html" TargetMode="External" Id="R3f35ef0174ee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2025-03-21T03:21:00Z</dcterms:created>
  <dcterms:modified xsi:type="dcterms:W3CDTF">2025-03-21T04:21:00Z</dcterms:modified>
  <dc:subject>2025-2031年中国压领机市场深度调查研究与发展前景分析报告</dc:subject>
  <dc:title>2025-2031年中国压领机市场深度调查研究与发展前景分析报告</dc:title>
  <cp:keywords>2025-2031年中国压领机市场深度调查研究与发展前景分析报告</cp:keywords>
  <dc:description>2025-2031年中国压领机市场深度调查研究与发展前景分析报告</dc:description>
</cp:coreProperties>
</file>