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eca66ceb84032" w:history="1">
              <w:r>
                <w:rPr>
                  <w:rStyle w:val="Hyperlink"/>
                </w:rPr>
                <w:t>2026-2032年中国回收检测仪行业发展调研与市场前景分析报告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eca66ceb84032" w:history="1">
              <w:r>
                <w:rPr>
                  <w:rStyle w:val="Hyperlink"/>
                </w:rPr>
                <w:t>2026-2032年中国回收检测仪行业发展调研与市场前景分析报告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eca66ceb84032" w:history="1">
                <w:r>
                  <w:rPr>
                    <w:rStyle w:val="Hyperlink"/>
                  </w:rPr>
                  <w:t>https://www.20087.com/2/70/HuiShouJianCeYiQianJing.html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检测仪是资源循环利用的关键前端设备，广泛应用于废金属、塑料、电子废弃物及动力电池回收场景，通过X射线荧光（XRF）、近红外（NIR）、激光诱导击穿光谱（LIBS）或AI视觉技术，快速识别物料成分、牌号或污染程度，支撑自动化分选。高端设备强调检测精度、抗干扰能力及高速在线处理（&gt;6000件/小时），并与分拣机器人联动。行业聚焦提升对复合材料、深色塑料或低浓度元素的识别率。然而，复杂混合废物流易导致误判；部分便携设备稳定性不足，校准频繁；且数据孤岛阻碍跨厂协同优化分选策略。</w:t>
      </w:r>
      <w:r>
        <w:rPr>
          <w:rFonts w:hint="eastAsia"/>
        </w:rPr>
        <w:br/>
      </w:r>
      <w:r>
        <w:rPr>
          <w:rFonts w:hint="eastAsia"/>
        </w:rPr>
        <w:t>　　未来，回收检测仪将向多模态感知与云边协同升级。XRF+NIR+AI视觉融合提升多材质同步识别准确率；边缘计算单元实时生成分选指令，降低通信延迟。在系统端，检测数据上传至再生资源云平台，构建物料流向数字地图；区块链存证确保回收合规性，支撑碳交易。此外，微型化探头适配移动回收车或社区智能回收箱。随着循环经济立法与高值再生材料需求激增，回收检测仪将从单点识别工具升级为驱动精准分选、可信溯源与产业协同的智能回收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eca66ceb84032" w:history="1">
        <w:r>
          <w:rPr>
            <w:rStyle w:val="Hyperlink"/>
          </w:rPr>
          <w:t>2026-2032年中国回收检测仪行业发展调研与市场前景分析报告</w:t>
        </w:r>
      </w:hyperlink>
      <w:r>
        <w:rPr>
          <w:rFonts w:hint="eastAsia"/>
        </w:rPr>
        <w:t>》深入剖析了回收检测仪产业链的整体状况。回收检测仪报告基于详实数据，全面分析了回收检测仪市场规模与需求，探讨了价格走势，客观展现了行业现状，并对回收检测仪市场前景及发展趋势进行了科学预测。同时，回收检测仪报告聚焦于回收检测仪重点企业，评估了市场竞争格局、集中度以及品牌影响力，对不同细分市场进行了深入研究。回收检测仪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回收检测仪行业概述</w:t>
      </w:r>
      <w:r>
        <w:rPr>
          <w:rFonts w:hint="eastAsia"/>
        </w:rPr>
        <w:br/>
      </w:r>
      <w:r>
        <w:rPr>
          <w:rFonts w:hint="eastAsia"/>
        </w:rPr>
        <w:t>　　第一节 回收检测仪定义与分类</w:t>
      </w:r>
      <w:r>
        <w:rPr>
          <w:rFonts w:hint="eastAsia"/>
        </w:rPr>
        <w:br/>
      </w:r>
      <w:r>
        <w:rPr>
          <w:rFonts w:hint="eastAsia"/>
        </w:rPr>
        <w:t>　　第二节 回收检测仪应用领域</w:t>
      </w:r>
      <w:r>
        <w:rPr>
          <w:rFonts w:hint="eastAsia"/>
        </w:rPr>
        <w:br/>
      </w:r>
      <w:r>
        <w:rPr>
          <w:rFonts w:hint="eastAsia"/>
        </w:rPr>
        <w:t>　　第三节 回收检测仪行业经济指标分析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一、回收检测仪行业赢利性评估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二、回收检测仪行业成长速度分析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三、回收检测仪附加值提升空间探讨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四、回收检测仪行业进入壁垒分析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五、回收检测仪行业风险性评估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六、回收检测仪行业周期性分析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七、回收检测仪行业竞争程度指标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八、回收检测仪行业成熟度综合分析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回收检测仪产业链及经营模式分析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三、回收检测仪销售模式与渠道策略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全球回收检测仪市场发展分析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2025-2026年全球回收检测仪行业发展分析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一、全球回收检测仪行业市场规模与趋势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二、全球回收检测仪行业发展特点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三、全球回收检测仪行业竞争格局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主要国家与地区回收检测仪市场分析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2026-2032年全球回收检测仪行业发展趋势与前景预测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一、回收检测仪行业发展趋势</w:t>
      </w:r>
      <w:r>
        <w:rPr>
          <w:rFonts w:hint="eastAsia"/>
        </w:rPr>
        <w:br/>
      </w:r>
      <w:r>
        <w:rPr>
          <w:rFonts w:hint="eastAsia"/>
        </w:rPr>
        <w:t>　　　　二、回收检测仪行业发展潜力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中国回收检测仪行业市场分析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2025-2026年回收检测仪产能与投资动态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一、国内回收检测仪产能现状与利用效率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二、回收检测仪产能扩张与投资动态分析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2026-2032年回收检测仪行业产量统计与趋势预测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一、2020-2025年回收检测仪行业产量与增长趋势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1、2020-2025年回收检测仪产量及增长趋势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2、2020-2025年回收检测仪细分产品产量及份额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二、回收检测仪产量影响因素分析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三、2026-2032年回收检测仪产量预测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2026-2032年回收检测仪市场需求与销售分析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一、2025-2026年回收检测仪行业需求现状</w:t>
      </w:r>
      <w:r>
        <w:rPr>
          <w:rFonts w:hint="eastAsia"/>
        </w:rPr>
        <w:br/>
      </w:r>
      <w:r>
        <w:rPr>
          <w:rFonts w:hint="eastAsia"/>
        </w:rPr>
        <w:t>　　　　二、回收检测仪客户群体与需求特点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三、2020-2025年回收检测仪行业销售规模分析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四、2026-2032年回收检测仪市场增长潜力与规模预测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2025-2026年回收检测仪行业技术发展现状及趋势分析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回收检测仪行业技术发展现状分析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国内外回收检测仪行业技术差距分析及差距形成的主要原因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回收检测仪行业技术发展方向、趋势预测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提升回收检测仪行业技术能力策略建议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中国回收检测仪细分市场分析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一、2025-2026年回收检测仪主要细分产品市场现状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回收检测仪价格机制与竞争策略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一、2020-2025年回收检测仪市场价格走势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回收检测仪定价策略与方法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2026-2032年回收检测仪价格竞争态势与趋势预测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中国回收检测仪行业重点区域市场研究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2025-2026年重点区域回收检测仪市场发展概况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二、2020-2025年回收检测仪市场需求规模情况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三、2026-2032年回收检测仪行业发展潜力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二、2020-2025年回收检测仪市场需求规模情况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三、2026-2032年回收检测仪行业发展潜力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二、2020-2025年回收检测仪市场需求规模情况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三、2026-2032年回收检测仪行业发展潜力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二、2020-2025年回收检测仪市场需求规模情况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三、2026-2032年回收检测仪行业发展潜力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二、2020-2025年回收检测仪市场需求规模情况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三、2026-2032年回收检测仪行业发展潜力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2020-2025年中国回收检测仪行业进出口情况分析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回收检测仪行业进口规模与来源分析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一、2020-2025年回收检测仪进口规模分析</w:t>
      </w:r>
      <w:r>
        <w:rPr>
          <w:rFonts w:hint="eastAsia"/>
        </w:rPr>
        <w:br/>
      </w:r>
      <w:r>
        <w:rPr>
          <w:rFonts w:hint="eastAsia"/>
        </w:rPr>
        <w:t>　　　　二、回收检测仪主要进口来源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回收检测仪行业出口规模与目的地分析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一、2020-2025年回收检测仪出口规模分析</w:t>
      </w:r>
      <w:r>
        <w:rPr>
          <w:rFonts w:hint="eastAsia"/>
        </w:rPr>
        <w:br/>
      </w:r>
      <w:r>
        <w:rPr>
          <w:rFonts w:hint="eastAsia"/>
        </w:rPr>
        <w:t>　　　　二、回收检测仪主要出口目的地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2020-2025年中国回收检测仪总体规模与财务指标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中国回收检测仪行业总体规模分析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一、回收检测仪企业数量与结构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二、回收检测仪从业人员规模</w:t>
      </w:r>
      <w:r>
        <w:rPr>
          <w:rFonts w:hint="eastAsia"/>
        </w:rPr>
        <w:br/>
      </w:r>
      <w:r>
        <w:rPr>
          <w:rFonts w:hint="eastAsia"/>
        </w:rPr>
        <w:t>　　　　三、回收检测仪行业资产状况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中国回收检测仪行业财务指标总体分析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回收检测仪行业重点企业经营状况分析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回收检测仪重点企业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回收检测仪领先企业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回收检测仪标杆企业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回收检测仪代表企业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回收检测仪龙头企业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回收检测仪重点企业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中国回收检测仪行业竞争格局分析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回收检测仪行业竞争格局总览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2025-2026年回收检测仪行业竞争力分析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一、回收检测仪供应商议价能力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四、回收检测仪替代品威胁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2020-2025年回收检测仪行业企业并购活动分析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2025-2026年回收检测仪行业会展与招投标活动分析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一、回收检测仪行业会展活动及其市场影响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2026年中国回收检测仪企业发展策略分析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回收检测仪市场策略分析</w:t>
      </w:r>
      <w:r>
        <w:rPr>
          <w:rFonts w:hint="eastAsia"/>
        </w:rPr>
        <w:br/>
      </w:r>
      <w:r>
        <w:rPr>
          <w:rFonts w:hint="eastAsia"/>
        </w:rPr>
        <w:t>　　　　一、回收检测仪市场定位与拓展策略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二、回收检测仪市场细分与目标客户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回收检测仪销售策略分析</w:t>
      </w:r>
      <w:r>
        <w:rPr>
          <w:rFonts w:hint="eastAsia"/>
        </w:rPr>
        <w:br/>
      </w:r>
      <w:r>
        <w:rPr>
          <w:rFonts w:hint="eastAsia"/>
        </w:rPr>
        <w:t>　　　　一、回收检测仪销售渠道与网络建设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提高回收检测仪企业竞争力建议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一、回收检测仪技术创新与管理优化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回收检测仪品牌战略思考</w:t>
      </w:r>
      <w:r>
        <w:rPr>
          <w:rFonts w:hint="eastAsia"/>
        </w:rPr>
        <w:br/>
      </w:r>
      <w:r>
        <w:rPr>
          <w:rFonts w:hint="eastAsia"/>
        </w:rPr>
        <w:t>　　　　一、回收检测仪品牌建设与维护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二、回收检测仪品牌影响力与市场竞争力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中国回收检测仪行业风险与对策</w:t>
      </w:r>
      <w:r>
        <w:rPr>
          <w:rFonts w:hint="eastAsia"/>
        </w:rPr>
        <w:br/>
      </w:r>
      <w:r>
        <w:rPr>
          <w:rFonts w:hint="eastAsia"/>
        </w:rPr>
        <w:t>　　第一节 回收检测仪行业SWOT分析</w:t>
      </w:r>
      <w:r>
        <w:rPr>
          <w:rFonts w:hint="eastAsia"/>
        </w:rPr>
        <w:br/>
      </w:r>
      <w:r>
        <w:rPr>
          <w:rFonts w:hint="eastAsia"/>
        </w:rPr>
        <w:t>　　　　一、回收检测仪行业优势分析</w:t>
      </w:r>
      <w:r>
        <w:rPr>
          <w:rFonts w:hint="eastAsia"/>
        </w:rPr>
        <w:br/>
      </w:r>
      <w:r>
        <w:rPr>
          <w:rFonts w:hint="eastAsia"/>
        </w:rPr>
        <w:t>　　　　二、回收检测仪行业劣势分析</w:t>
      </w:r>
      <w:r>
        <w:rPr>
          <w:rFonts w:hint="eastAsia"/>
        </w:rPr>
        <w:br/>
      </w:r>
      <w:r>
        <w:rPr>
          <w:rFonts w:hint="eastAsia"/>
        </w:rPr>
        <w:t>　　　　三、回收检测仪市场机会探索</w:t>
      </w:r>
      <w:r>
        <w:rPr>
          <w:rFonts w:hint="eastAsia"/>
        </w:rPr>
        <w:br/>
      </w:r>
      <w:r>
        <w:rPr>
          <w:rFonts w:hint="eastAsia"/>
        </w:rPr>
        <w:t>　　　　四、回收检测仪市场威胁评估</w:t>
      </w:r>
      <w:r>
        <w:rPr>
          <w:rFonts w:hint="eastAsia"/>
        </w:rPr>
        <w:br/>
      </w:r>
      <w:r>
        <w:rPr>
          <w:rFonts w:hint="eastAsia"/>
        </w:rPr>
        <w:t>　　第二节 回收检测仪行业风险及对策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2026-2032年中国回收检测仪行业前景与发展趋势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回收检测仪行业发展环境分析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2026-2032年回收检测仪行业发展趋势与方向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一、回收检测仪行业发展方向预测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二、回收检测仪发展趋势分析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2026-2032年回收检测仪行业发展潜力与机遇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一、回收检测仪市场发展潜力评估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二、回收检测仪新兴市场与机遇探索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回收检测仪行业研究结论与建议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回收检测仪行业发展建议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2020-2025年中国回收检测仪市场规模及增长情况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2020-2025年中国回收检测仪行业产能及增长趋势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2026-2032年中国回收检测仪行业产能预测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2020-2025年中国回收检测仪行业产量及增长趋势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2026-2032年中国回收检测仪行业产量预测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2026-2032年中国回收检测仪行业市场需求预测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**地区回收检测仪市场规模及增长情况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**地区回收检测仪市场规模及增长情况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2020-2025年中国回收检测仪行业进口量及增速统计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2020-2025年中国回收检测仪行业出口量及增速统计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2026年回收检测仪行业壁垒</w:t>
      </w:r>
      <w:r>
        <w:rPr>
          <w:rFonts w:hint="eastAsia"/>
        </w:rPr>
        <w:br/>
      </w:r>
      <w:r>
        <w:rPr>
          <w:rFonts w:hint="eastAsia"/>
        </w:rPr>
        <w:t>　　图表 2026年回收检测仪市场前景分析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2026-2032年中国回收检测仪市场需求预测</w:t>
      </w:r>
      <w:r>
        <w:rPr>
          <w:rFonts w:hint="eastAsia"/>
        </w:rPr>
        <w:br/>
      </w:r>
      <w:r>
        <w:rPr>
          <w:rFonts w:hint="eastAsia"/>
        </w:rPr>
        <w:t>　　图表 2026年回收检测仪发展趋势预测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eca66ceb84032" w:history="1">
        <w:r>
          <w:rPr>
            <w:rStyle w:val="Hyperlink"/>
          </w:rPr>
          <w:t>2026-2032年中国回收检测仪行业发展调研与市场前景分析报告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eca66ceb84032" w:history="1">
        <w:r>
          <w:rPr>
            <w:rStyle w:val="Hyperlink"/>
          </w:rPr>
          <w:t>https://www.20087.com/2/70/HuiShouJianCeYiQianJing.html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热点：二手检测仪交易网、回收检测app、测量仪器回收平台、回收实验仪器、回收液相色谱仪、回收实验检测的是什么、icp检测仪器、回收仪器仪表公司、哪里有回收工程测量仪器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ceec86c114251" w:history="1">
      <w:r>
        <w:rPr>
          <w:rStyle w:val="Hyperlink"/>
        </w:rPr>
        <w:t>2026-2032年中国回收检测仪行业发展调研与市场前景分析报告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iShouJianCeYiQianJing.html" TargetMode="External" Id="Re16eca66ceb8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iShouJianCeYiQianJing.html" TargetMode="External" Id="R08cceec86c11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2025-12-10T23:42:52Z</dcterms:created>
  <dcterms:modified xsi:type="dcterms:W3CDTF">2025-12-11T00:42:52Z</dcterms:modified>
  <dc:subject>2026-2032年中国回收检测仪行业发展调研与市场前景分析报告</dc:subject>
  <dc:title>2026-2032年中国回收检测仪行业发展调研与市场前景分析报告</dc:title>
  <cp:keywords>2026-2032年中国回收检测仪行业发展调研与市场前景分析报告</cp:keywords>
  <dc:description>2026-2032年中国回收检测仪行业发展调研与市场前景分析报告</dc:description>
</cp:coreProperties>
</file>