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685cdb1d94bbf" w:history="1">
              <w:r>
                <w:rPr>
                  <w:rStyle w:val="Hyperlink"/>
                </w:rPr>
                <w:t>2026-2032年中国大型变频驱动器发展现状分析及前景趋势报告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685cdb1d94bbf" w:history="1">
              <w:r>
                <w:rPr>
                  <w:rStyle w:val="Hyperlink"/>
                </w:rPr>
                <w:t>2026-2032年中国大型变频驱动器发展现状分析及前景趋势报告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685cdb1d94bbf" w:history="1">
                <w:r>
                  <w:rPr>
                    <w:rStyle w:val="Hyperlink"/>
                  </w:rPr>
                  <w:t>https://www.20087.com/2/60/DaXingBianPinQuDongQiShiChangQianJingYuCe.html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变频驱动器是工业电机系统的能效调控核心，广泛应用于风机、水泵、压缩机及轧机等高功率场景，通过调节电机输入频率实现精准转速控制，显著降低能耗与机械冲击。主流产品具备高过载能力、多象限运行、谐波抑制及符合IEC 61800标准，部分高端型号集成预测性维护与远程诊断功能。在“双碳”目标驱动下，高耗能行业加速变频改造。然而，复杂电网环境下易受电压波动与谐波干扰；散热设计不足导致IGBT模块热失效；同时，调试依赖专业工程师，中小企业运维能力薄弱。</w:t>
      </w:r>
      <w:r>
        <w:rPr>
          <w:rFonts w:hint="eastAsia"/>
        </w:rPr>
        <w:br/>
      </w:r>
      <w:r>
        <w:rPr>
          <w:rFonts w:hint="eastAsia"/>
        </w:rPr>
        <w:t>　　未来，大型变频驱动器将向全SiC器件化、数字孪生与云边协同方向突破。碳化硅（SiC）功率模块将提升开关频率与效率，缩小体积；AI算法基于负载特性动态优化V/f曲线，减少能量损耗。在架构上，驱动器将内置边缘计算单元，实时上传振动、温度数据至工业云平台。绿色制造要求推动再生铜与无铅焊接工艺普及。长远看，大型变频驱动器将从电能转换装置升级为工业过程智能调控中枢，其运行数据将融入虚拟电厂与碳管理平台，成为高可靠、高能效、高透明度的新型电力系统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685cdb1d94bbf" w:history="1">
        <w:r>
          <w:rPr>
            <w:rStyle w:val="Hyperlink"/>
          </w:rPr>
          <w:t>2026-2032年中国大型变频驱动器发展现状分析及前景趋势报告</w:t>
        </w:r>
      </w:hyperlink>
      <w:r>
        <w:rPr>
          <w:rFonts w:hint="eastAsia"/>
        </w:rPr>
        <w:t>》基于详实数据资料，系统分析大型变频驱动器产业链结构、市场规模及需求现状，梳理大型变频驱动器市场价格走势与行业发展特点。报告重点研究行业竞争格局，包括重点大型变频驱动器企业的市场表现，并对大型变频驱动器细分领域的发展潜力进行评估。结合政策环境和大型变频驱动器技术演进方向，对大型变频驱动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大型变频驱动器市场概述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按照不同产品类型，大型变频驱动器主要可以分为如下几个类别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中国不同产品类型大型变频驱动器增长趋势2021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从不同应用，大型变频驱动器主要包括如下几个方面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中国不同应用大型变频驱动器增长趋势2021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中国大型变频驱动器发展现状及未来趋势（2021-2032）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中国市场大型变频驱动器收入及增长率（2021-2032）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中国市场大型变频驱动器销量及增长率（2021-2032）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中国市场主要大型变频驱动器厂商分析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中国市场主要厂商大型变频驱动器销量及市场占有率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中国市场主要厂商大型变频驱动器销量（2021-2026）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中国市场主要厂商大型变频驱动器收入及市场占有率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中国市场主要厂商大型变频驱动器收入（2021-2026）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中国市场主要厂商大型变频驱动器收入市场份额（2021-2026）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2025年中国市场主要厂商大型变频驱动器收入排名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中国市场主要厂商大型变频驱动器价格（2021-2026）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中国市场主要厂商大型变频驱动器总部及产地分布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中国市场主要厂商成立时间及大型变频驱动器商业化日期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中国市场主要厂商大型变频驱动器产品类型及应用</w:t>
      </w:r>
      <w:r>
        <w:rPr>
          <w:rFonts w:hint="eastAsia"/>
        </w:rPr>
        <w:br/>
      </w:r>
      <w:r>
        <w:rPr>
          <w:rFonts w:hint="eastAsia"/>
        </w:rPr>
        <w:t>　　2.7 大型变频驱动器行业集中度、竞争程度分析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大型变频驱动器行业集中度分析：2025年中国Top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中国市场大型变频驱动器第一梯队、第二梯队和第三梯队厂商（品牌）及2025年市场份额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重点企业（17）在中国市场大型变频驱动器销量、收入、价格及毛利率（2021-2026）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不同产品类型大型变频驱动器分析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中国市场不同产品类型大型变频驱动器规模（2021-2032）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中国市场不同产品类型大型变频驱动器规模及市场份额（2021-2026）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中国市场不同产品类型大型变频驱动器规模预测（2027-2032）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中国市场不同产品类型大型变频驱动器价格走势（2021-2032）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不同应用大型变频驱动器分析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中国市场不同应用大型变频驱动器销量（2021-2032）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中国市场不同应用大型变频驱动器销量及市场份额（2021-2026）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中国市场不同应用大型变频驱动器销量预测（2027-2032）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中国市场不同应用大型变频驱动器规模（2021-2032）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中国市场不同应用大型变频驱动器规模及市场份额（2021-2026）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中国市场不同应用大型变频驱动器规模预测（2027-2032）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中国市场不同应用大型变频驱动器价格走势（2021-2032）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大型变频驱动器行业发展分析---发展趋势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大型变频驱动器行业发展分析---厂商壁垒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大型变频驱动器行业发展分析---驱动因素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大型变频驱动器行业发展分析---制约因素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大型变频驱动器中国企业SWOT分析</w:t>
      </w:r>
      <w:r>
        <w:rPr>
          <w:rFonts w:hint="eastAsia"/>
        </w:rPr>
        <w:br/>
      </w:r>
      <w:r>
        <w:rPr>
          <w:rFonts w:hint="eastAsia"/>
        </w:rPr>
        <w:t>　　6.6 大型变频驱动器行业发展分析---行业政策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大型变频驱动器行业产业链简介</w:t>
      </w:r>
      <w:r>
        <w:rPr>
          <w:rFonts w:hint="eastAsia"/>
        </w:rPr>
        <w:br/>
      </w:r>
      <w:r>
        <w:rPr>
          <w:rFonts w:hint="eastAsia"/>
        </w:rPr>
        <w:t>　　7.2 大型变频驱动器产业链分析-上游</w:t>
      </w:r>
      <w:r>
        <w:rPr>
          <w:rFonts w:hint="eastAsia"/>
        </w:rPr>
        <w:br/>
      </w:r>
      <w:r>
        <w:rPr>
          <w:rFonts w:hint="eastAsia"/>
        </w:rPr>
        <w:t>　　7.3 大型变频驱动器产业链分析-中游</w:t>
      </w:r>
      <w:r>
        <w:rPr>
          <w:rFonts w:hint="eastAsia"/>
        </w:rPr>
        <w:br/>
      </w:r>
      <w:r>
        <w:rPr>
          <w:rFonts w:hint="eastAsia"/>
        </w:rPr>
        <w:t>　　7.4 大型变频驱动器产业链分析-下游</w:t>
      </w:r>
      <w:r>
        <w:rPr>
          <w:rFonts w:hint="eastAsia"/>
        </w:rPr>
        <w:br/>
      </w:r>
      <w:r>
        <w:rPr>
          <w:rFonts w:hint="eastAsia"/>
        </w:rPr>
        <w:t>　　7.5 大型变频驱动器行业采购模式</w:t>
      </w:r>
      <w:r>
        <w:rPr>
          <w:rFonts w:hint="eastAsia"/>
        </w:rPr>
        <w:br/>
      </w:r>
      <w:r>
        <w:rPr>
          <w:rFonts w:hint="eastAsia"/>
        </w:rPr>
        <w:t>　　7.6 大型变频驱动器行业生产模式</w:t>
      </w:r>
      <w:r>
        <w:rPr>
          <w:rFonts w:hint="eastAsia"/>
        </w:rPr>
        <w:br/>
      </w:r>
      <w:r>
        <w:rPr>
          <w:rFonts w:hint="eastAsia"/>
        </w:rPr>
        <w:t>　　7.7 大型变频驱动器行业销售模式及销售渠道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中国本土大型变频驱动器产能、产量分析</w:t>
      </w:r>
      <w:r>
        <w:rPr>
          <w:rFonts w:hint="eastAsia"/>
        </w:rPr>
        <w:br/>
      </w:r>
      <w:r>
        <w:rPr>
          <w:rFonts w:hint="eastAsia"/>
        </w:rPr>
        <w:t>　　8.1 中国大型变频驱动器供需现状及预测（2021-2032）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中国大型变频驱动器产能、产量、产能利用率及发展趋势（2021-2032）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中国大型变频驱动器产量、市场需求量及发展趋势（2021-2032）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中国大型变频驱动器进出口分析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中国市场大型变频驱动器主要进口来源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中国市场大型变频驱动器主要出口目的地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不同产品类型大型变频驱动器市场规模2021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不同应用大型变频驱动器市场规模2021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中国市场主要厂商大型变频驱动器销量（2021-2026）&amp;（千件）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中国市场主要厂商大型变频驱动器收入（2021-2026）&amp;（万元）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中国市场主要厂商大型变频驱动器收入份额（2021-2026）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2025年中国主要生产商大型变频驱动器收入排名（万元）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中国市场主要厂商大型变频驱动器价格（2021-2026）&amp;（元/件）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中国市场主要厂商大型变频驱动器总部及产地分布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中国市场主要厂商成立时间及大型变频驱动器商业化日期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中国市场主要厂商大型变频驱动器产品类型及应用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2025年中国市场大型变频驱动器主要厂商市场地位（第一梯队、第二梯队和第三梯队）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大型变频驱动器市场投资、并购等现状分析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大型变频驱动器生产基地、总部、竞争对手及市场地位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大型变频驱动器产品规格、参数及市场应用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大型变频驱动器销量（千件）、收入（万元）、价格（元/件）及毛利率（2021-2026）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中国市场不同产品类型大型变频驱动器销量（2021-2026）&amp;（千件）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中国市场不同产品类型大型变频驱动器销量预测（2027-2032）&amp;（千件）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中国市场不同产品类型大型变频驱动器规模（2021-2026）&amp;（万元）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中国市场不同产品类型大型变频驱动器规模市场份额（2021-2026）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中国市场不同产品类型大型变频驱动器规模预测（2027-2032）&amp;（万元）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中国市场不同产品类型大型变频驱动器规模市场份额预测（2027-2032）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中国市场不同应用大型变频驱动器销量（2021-2026）&amp;（千件）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中国市场不同应用大型变频驱动器销量市场份额（2021-2026）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中国市场不同应用大型变频驱动器销量预测（2027-2032）&amp;（千件）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中国市场不同应用大型变频驱动器销量市场份额预测（2027-2032）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中国市场不同应用大型变频驱动器规模（2021-2026）&amp;（万元）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中国市场不同应用大型变频驱动器规模市场份额（2021-2026）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中国市场不同应用大型变频驱动器规模预测（2027-2032）&amp;（万元）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中国市场不同应用大型变频驱动器规模市场份额预测（2027-2032）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大型变频驱动器行业发展分析---发展趋势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大型变频驱动器行业发展分析---厂商壁垒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大型变频驱动器行业发展分析---驱动因素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大型变频驱动器行业发展分析---制约因素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大型变频驱动器行业相关重点政策一览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大型变频驱动器行业供应链分析</w:t>
      </w:r>
      <w:r>
        <w:rPr>
          <w:rFonts w:hint="eastAsia"/>
        </w:rPr>
        <w:br/>
      </w:r>
      <w:r>
        <w:rPr>
          <w:rFonts w:hint="eastAsia"/>
        </w:rPr>
        <w:t>　　表 121： 大型变频驱动器上游原料供应商</w:t>
      </w:r>
      <w:r>
        <w:rPr>
          <w:rFonts w:hint="eastAsia"/>
        </w:rPr>
        <w:br/>
      </w:r>
      <w:r>
        <w:rPr>
          <w:rFonts w:hint="eastAsia"/>
        </w:rPr>
        <w:t>　　表 122： 大型变频驱动器行业主要下游客户</w:t>
      </w:r>
      <w:r>
        <w:rPr>
          <w:rFonts w:hint="eastAsia"/>
        </w:rPr>
        <w:br/>
      </w:r>
      <w:r>
        <w:rPr>
          <w:rFonts w:hint="eastAsia"/>
        </w:rPr>
        <w:t>　　表 123： 大型变频驱动器典型经销商</w:t>
      </w:r>
      <w:r>
        <w:rPr>
          <w:rFonts w:hint="eastAsia"/>
        </w:rPr>
        <w:br/>
      </w:r>
      <w:r>
        <w:rPr>
          <w:rFonts w:hint="eastAsia"/>
        </w:rPr>
        <w:t>　　表 124： 中国大型变频驱动器产量、销量、进口量及出口量（2021-2026）&amp;（千件）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中国大型变频驱动器产量、销量、进口量及出口量预测（2027-2032）&amp;（千件）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中国市场大型变频驱动器主要进口来源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中国市场大型变频驱动器主要出口目的地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大型变频驱动器产品图片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中国不同产品类型大型变频驱动器市场规模市场份额2025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中国不同应用大型变频驱动器市场份额2025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中国市场大型变频驱动器市场规模，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中国市场大型变频驱动器收入及增长率（2021-2032）&amp;（万元）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中国市场大型变频驱动器销量及增长率（2021-2032）&amp;（千件）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2025年中国市场主要厂商大型变频驱动器销量市场份额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2025年中国市场主要厂商大型变频驱动器收入市场份额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2025年中国市场前五大厂商大型变频驱动器市场份额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2025年中国市场大型变频驱动器第一梯队、第二梯队和第三梯队厂商（品牌）及市场份额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中国市场不同产品类型大型变频驱动器价格走势（2021-2032）&amp;（元/件）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中国市场不同应用大型变频驱动器价格走势（2021-2032）&amp;（元/件）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大型变频驱动器中国企业SWOT分析</w:t>
      </w:r>
      <w:r>
        <w:rPr>
          <w:rFonts w:hint="eastAsia"/>
        </w:rPr>
        <w:br/>
      </w:r>
      <w:r>
        <w:rPr>
          <w:rFonts w:hint="eastAsia"/>
        </w:rPr>
        <w:t>　　图 21： 大型变频驱动器产业链</w:t>
      </w:r>
      <w:r>
        <w:rPr>
          <w:rFonts w:hint="eastAsia"/>
        </w:rPr>
        <w:br/>
      </w:r>
      <w:r>
        <w:rPr>
          <w:rFonts w:hint="eastAsia"/>
        </w:rPr>
        <w:t>　　图 22： 大型变频驱动器行业采购模式分析</w:t>
      </w:r>
      <w:r>
        <w:rPr>
          <w:rFonts w:hint="eastAsia"/>
        </w:rPr>
        <w:br/>
      </w:r>
      <w:r>
        <w:rPr>
          <w:rFonts w:hint="eastAsia"/>
        </w:rPr>
        <w:t>　　图 23： 大型变频驱动器行业生产模式分析</w:t>
      </w:r>
      <w:r>
        <w:rPr>
          <w:rFonts w:hint="eastAsia"/>
        </w:rPr>
        <w:br/>
      </w:r>
      <w:r>
        <w:rPr>
          <w:rFonts w:hint="eastAsia"/>
        </w:rPr>
        <w:t>　　图 24： 大型变频驱动器行业销售模式分析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中国大型变频驱动器产能、产量、产能利用率及发展趋势（2021-2032）&amp;（千件）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中国大型变频驱动器产量、市场需求量及发展趋势（2021-2032）&amp;（千件）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685cdb1d94bbf" w:history="1">
        <w:r>
          <w:rPr>
            <w:rStyle w:val="Hyperlink"/>
          </w:rPr>
          <w:t>2026-2032年中国大型变频驱动器发展现状分析及前景趋势报告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685cdb1d94bbf" w:history="1">
        <w:r>
          <w:rPr>
            <w:rStyle w:val="Hyperlink"/>
          </w:rPr>
          <w:t>https://www.20087.com/2/60/DaXingBianPinQuDongQiShiChangQianJingYuCe.html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93eb7aa34b33" w:history="1">
      <w:r>
        <w:rPr>
          <w:rStyle w:val="Hyperlink"/>
        </w:rPr>
        <w:t>2026-2032年中国大型变频驱动器发展现状分析及前景趋势报告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XingBianPinQuDongQiShiChangQianJingYuCe.html" TargetMode="External" Id="Rb4e685cdb1d9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XingBianPinQuDongQiShiChangQianJingYuCe.html" TargetMode="External" Id="R097493eb7aa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2026-01-20T06:59:06Z</dcterms:created>
  <dcterms:modified xsi:type="dcterms:W3CDTF">2026-01-20T07:59:06Z</dcterms:modified>
  <dc:subject>2026-2032年中国大型变频驱动器发展现状分析及前景趋势报告</dc:subject>
  <dc:title>2026-2032年中国大型变频驱动器发展现状分析及前景趋势报告</dc:title>
  <cp:keywords>2026-2032年中国大型变频驱动器发展现状分析及前景趋势报告</cp:keywords>
  <dc:description>2026-2032年中国大型变频驱动器发展现状分析及前景趋势报告</dc:description>
</cp:coreProperties>
</file>