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8b9bdb5b4b5d" w:history="1">
              <w:r>
                <w:rPr>
                  <w:rStyle w:val="Hyperlink"/>
                </w:rPr>
                <w:t>2025-2031年中国定量分选秤行业发展深度调研与未来趋势报告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8b9bdb5b4b5d" w:history="1">
              <w:r>
                <w:rPr>
                  <w:rStyle w:val="Hyperlink"/>
                </w:rPr>
                <w:t>2025-2031年中国定量分选秤行业发展深度调研与未来趋势报告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8b9bdb5b4b5d" w:history="1">
                <w:r>
                  <w:rPr>
                    <w:rStyle w:val="Hyperlink"/>
                  </w:rPr>
                  <w:t>https://www.20087.com/2/50/DingLiangFenXuanChengXianZhuangY.html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分选秤作为食品加工、制药、化工等行业中确保产品质量和精确包装的关键设备，其精度和速度直接影响生产效率与成本控制。随着自动化技术的进步，现代定量分选秤已经实现了高度自动化和智能化，能够快速准确地完成产品重量检测、分类和剔除不合格品的任务。</w:t>
      </w:r>
      <w:r>
        <w:rPr>
          <w:rFonts w:hint="eastAsia"/>
        </w:rPr>
        <w:br/>
      </w:r>
      <w:r>
        <w:rPr>
          <w:rFonts w:hint="eastAsia"/>
        </w:rPr>
        <w:t>　　未来，定量分选秤将朝向更高的精度、更快的速度以及更强的兼容性发展，以适应不同行业和产品的需求。集成机器视觉、深度学习等技术将提升其识别与处理复杂任务的能力，实现更精细的质量控制。同时，为响应工业4.0的需求，定量分选秤将更加注重与其他生产环节的无缝连接，形成智能互联的生产系统，提升整体生产线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8b9bdb5b4b5d" w:history="1">
        <w:r>
          <w:rPr>
            <w:rStyle w:val="Hyperlink"/>
          </w:rPr>
          <w:t>2025-2031年中国定量分选秤行业发展深度调研与未来趋势报告</w:t>
        </w:r>
      </w:hyperlink>
      <w:r>
        <w:rPr>
          <w:rFonts w:hint="eastAsia"/>
        </w:rPr>
        <w:t>》通过严谨的分析、翔实的数据及直观的图表，系统解析了定量分选秤行业的市场规模、需求变化、价格波动及产业链结构。报告全面评估了当前定量分选秤市场现状，科学预测了未来市场前景与发展趋势，重点剖析了定量分选秤细分市场的机遇与挑战。同时，报告对定量分选秤重点企业的竞争地位及市场集中度进行了评估，为定量分选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定量分选秤行业发展概述</w:t>
      </w:r>
      <w:r>
        <w:rPr>
          <w:rFonts w:hint="eastAsia"/>
        </w:rPr>
        <w:br/>
      </w:r>
      <w:r>
        <w:rPr>
          <w:rFonts w:hint="eastAsia"/>
        </w:rPr>
        <w:t>　　第一节 定量分选秤简介</w:t>
      </w:r>
      <w:r>
        <w:rPr>
          <w:rFonts w:hint="eastAsia"/>
        </w:rPr>
        <w:br/>
      </w:r>
      <w:r>
        <w:rPr>
          <w:rFonts w:hint="eastAsia"/>
        </w:rPr>
        <w:t>　　　　一、定量分选秤的定义</w:t>
      </w:r>
      <w:r>
        <w:rPr>
          <w:rFonts w:hint="eastAsia"/>
        </w:rPr>
        <w:br/>
      </w:r>
      <w:r>
        <w:rPr>
          <w:rFonts w:hint="eastAsia"/>
        </w:rPr>
        <w:t>　　　　二、定量分选秤的特点</w:t>
      </w:r>
      <w:r>
        <w:rPr>
          <w:rFonts w:hint="eastAsia"/>
        </w:rPr>
        <w:br/>
      </w:r>
      <w:r>
        <w:rPr>
          <w:rFonts w:hint="eastAsia"/>
        </w:rPr>
        <w:t>　　　　三、定量分选秤的优缺点</w:t>
      </w:r>
      <w:r>
        <w:rPr>
          <w:rFonts w:hint="eastAsia"/>
        </w:rPr>
        <w:br/>
      </w:r>
      <w:r>
        <w:rPr>
          <w:rFonts w:hint="eastAsia"/>
        </w:rPr>
        <w:t>　　　　四、定量分选秤的难题</w:t>
      </w:r>
      <w:r>
        <w:rPr>
          <w:rFonts w:hint="eastAsia"/>
        </w:rPr>
        <w:br/>
      </w:r>
      <w:r>
        <w:rPr>
          <w:rFonts w:hint="eastAsia"/>
        </w:rPr>
        <w:t>　　第二节 定量分选秤发展状况分析</w:t>
      </w:r>
      <w:r>
        <w:rPr>
          <w:rFonts w:hint="eastAsia"/>
        </w:rPr>
        <w:br/>
      </w:r>
      <w:r>
        <w:rPr>
          <w:rFonts w:hint="eastAsia"/>
        </w:rPr>
        <w:t>　　　　一、定量分选秤的意义</w:t>
      </w:r>
      <w:r>
        <w:rPr>
          <w:rFonts w:hint="eastAsia"/>
        </w:rPr>
        <w:br/>
      </w:r>
      <w:r>
        <w:rPr>
          <w:rFonts w:hint="eastAsia"/>
        </w:rPr>
        <w:t>　　　　二、定量分选秤的应用</w:t>
      </w:r>
      <w:r>
        <w:rPr>
          <w:rFonts w:hint="eastAsia"/>
        </w:rPr>
        <w:br/>
      </w:r>
      <w:r>
        <w:rPr>
          <w:rFonts w:hint="eastAsia"/>
        </w:rPr>
        <w:t>　　第三节 定量分选秤产业链分析</w:t>
      </w:r>
      <w:r>
        <w:rPr>
          <w:rFonts w:hint="eastAsia"/>
        </w:rPr>
        <w:br/>
      </w:r>
      <w:r>
        <w:rPr>
          <w:rFonts w:hint="eastAsia"/>
        </w:rPr>
        <w:t>　　　　一、定量分选秤的产业链结构分析</w:t>
      </w:r>
      <w:r>
        <w:rPr>
          <w:rFonts w:hint="eastAsia"/>
        </w:rPr>
        <w:br/>
      </w:r>
      <w:r>
        <w:rPr>
          <w:rFonts w:hint="eastAsia"/>
        </w:rPr>
        <w:t>　　　　二、定量分选秤上游相关产业分析</w:t>
      </w:r>
      <w:r>
        <w:rPr>
          <w:rFonts w:hint="eastAsia"/>
        </w:rPr>
        <w:br/>
      </w:r>
      <w:r>
        <w:rPr>
          <w:rFonts w:hint="eastAsia"/>
        </w:rPr>
        <w:t>　　　　三、定量分选秤下游相关产业分析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定量分选秤行业发展概述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一、定量分选秤行业定义及分类</w:t>
      </w:r>
      <w:r>
        <w:rPr>
          <w:rFonts w:hint="eastAsia"/>
        </w:rPr>
        <w:br/>
      </w:r>
      <w:r>
        <w:rPr>
          <w:rFonts w:hint="eastAsia"/>
        </w:rPr>
        <w:t>　　　　二、定量分选秤行业经济特性</w:t>
      </w:r>
      <w:r>
        <w:rPr>
          <w:rFonts w:hint="eastAsia"/>
        </w:rPr>
        <w:br/>
      </w:r>
      <w:r>
        <w:rPr>
          <w:rFonts w:hint="eastAsia"/>
        </w:rPr>
        <w:t>　　　　三、定量分选秤行业产业链简介</w:t>
      </w:r>
      <w:r>
        <w:rPr>
          <w:rFonts w:hint="eastAsia"/>
        </w:rPr>
        <w:br/>
      </w:r>
      <w:r>
        <w:rPr>
          <w:rFonts w:hint="eastAsia"/>
        </w:rPr>
        <w:t>　　第二节 定量分选秤行业发展成熟度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定量分选秤行业相关产业动态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2025年全球定量分选秤行业市场运行形势分析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全球定量分选秤行业市场运行环境分析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全球定量分选秤行业市场发展情况分析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一、全球定量分选秤行业市场供需分析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二、全球定量分选秤行业市场规模分析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三、全球定量分选秤行业主要国家发展情况分析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2025-2031年全球定量分选秤行业市场规模趋势预测分析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2025年中国定量分选秤所属行业技术发展分析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中国定量分选秤所属行业技术发展现状</w:t>
      </w:r>
      <w:r>
        <w:rPr>
          <w:rFonts w:hint="eastAsia"/>
        </w:rPr>
        <w:br/>
      </w:r>
      <w:r>
        <w:rPr>
          <w:rFonts w:hint="eastAsia"/>
        </w:rPr>
        <w:t>　　第二节 定量分选秤所属行业技术特点分析</w:t>
      </w:r>
      <w:r>
        <w:rPr>
          <w:rFonts w:hint="eastAsia"/>
        </w:rPr>
        <w:br/>
      </w:r>
      <w:r>
        <w:rPr>
          <w:rFonts w:hint="eastAsia"/>
        </w:rPr>
        <w:t>　　第三节 定量分选秤所属行业技术专利情况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一、定量分选秤所属行业专利申请数分析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二、定量分选秤所属行业专利申请人分析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三、定量分选秤所属行业热门专利技术分析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定量分选秤行业技术发展趋势分析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我国定量分选秤行业发展分析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2025年中国定量分选秤行业发展状况</w:t>
      </w:r>
      <w:r>
        <w:rPr>
          <w:rFonts w:hint="eastAsia"/>
        </w:rPr>
        <w:br/>
      </w:r>
      <w:r>
        <w:rPr>
          <w:rFonts w:hint="eastAsia"/>
        </w:rPr>
        <w:t>　　　　一、2025年定量分选秤行业发展状况分析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二、2025年中国定量分选秤行业发展动态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三、2025年我国定量分选秤行业发展热点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四、2025年我国定量分选秤行业存在的问题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2025年中国定量分选秤行业市场供需状况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一、2020-2025年中国定量分选秤行业供给分析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二、2020-2025年中国定量分选秤行业市场需求分析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三、中国定量分选秤所属行业产品价格分析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1、中国定量分选秤所属行业产品价格分析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四、2020-2025年中国定量分选秤行业市场规模分析</w:t>
      </w:r>
      <w:r>
        <w:rPr>
          <w:rFonts w:hint="eastAsia"/>
        </w:rPr>
        <w:br/>
      </w:r>
      <w:r>
        <w:rPr>
          <w:rFonts w:hint="eastAsia"/>
        </w:rPr>
        <w:t>　　第三节 我国定量分选秤市场细分进出口状况分析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2016年我国定量分选秤出口总额3034447美元，出口总额3207431美元；出口总额1261423美元。</w:t>
      </w:r>
      <w:r>
        <w:rPr>
          <w:rFonts w:hint="eastAsia"/>
        </w:rPr>
        <w:br/>
      </w:r>
      <w:r>
        <w:rPr>
          <w:rFonts w:hint="eastAsia"/>
        </w:rPr>
        <w:t>　　　　2020-2025年定量分选秤出口贸易总额走势图（单位：美元）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2016年我国定量分选秤进口总额4843932美元，进口总额4649278美元；进口总额3479514美元。</w:t>
      </w:r>
      <w:r>
        <w:rPr>
          <w:rFonts w:hint="eastAsia"/>
        </w:rPr>
        <w:br/>
      </w:r>
      <w:r>
        <w:rPr>
          <w:rFonts w:hint="eastAsia"/>
        </w:rPr>
        <w:t>　　　　2020-2025年定量分选秤进口贸易总额走势图（单位：美元）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2020-2025年中国定量分选秤所属行业主要数据监测分析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2020-2025年中国定量分选秤所属行业规模分析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2020-2025年中国定量分选秤所属行业产值分析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2020-2025年中国定量分选秤所属行业成本费用分析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2020-2025年中国定量分选秤所属行业运营效益分析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2025年中国定量分选秤行业竞争格局分析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定量分选秤行业集中度分析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2025年中国定量分选秤行业SWOT模型分析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2025年定量分选秤行业优势生产企业竞争力分析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中国化工仪器网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上海实干实业有限公司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德尔迈自动化科技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2020-2025年中国定量分选秤行业上下游分析及其影响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2025年中国定量分选秤行业上游发展及影响分析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一、2025年中国定量分选秤行业上游运行现状分析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二、2025-2031年中国定量分选秤行业上游市场发展前景预测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2025年中国定量分选秤行业下游发展及影响分析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一、2025年中国定量分选秤行业下游运行现状分析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二、2025-2031年中国定量分选秤行业下游市场发展前景预测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2025-2031年定量分选秤行业发展及投资前景预测分析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2025-2031年定量分选秤行业市场规模预测分析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2025-2031年定量分选秤行业供需预测分析</w:t>
      </w:r>
      <w:r>
        <w:rPr>
          <w:rFonts w:hint="eastAsia"/>
        </w:rPr>
        <w:br/>
      </w:r>
      <w:r>
        <w:rPr>
          <w:rFonts w:hint="eastAsia"/>
        </w:rPr>
        <w:t>　　第三节 中国定量分选秤行业五力分析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2025-2031年我国定量分选秤行业前景展望分析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2025-2031年我国定量分选秤行业产品价格走势预测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2025-2031年我国定量分选秤行业盈利能力预测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2025-2031年中国定量分选秤行业投资风险分析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2020-2025年中国定量分选秤所属行业投资金额分析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一、2020-2025年中国定量分选秤所属行业内资企业投资金额分析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二、2020-2025年中国定量分选秤所属行业港澳台及外资企业投资金额分析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近年中国定量分选秤行业主要投资项目分析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2025-2031年中国定量分选秤行业投资周期分析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2025-2031年中国定量分选秤行业投资风险分析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2025-2031年中国定量分选秤行业发展策略及投资建议分析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定量分选秤行业发展策略分析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定量分选秤行业市场的重点客户战略实施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2025-2031年中国定量分选秤产品生产及销售投资运作模式探讨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2025-2031年中国定量分选秤行业发展建议</w:t>
      </w:r>
      <w:r>
        <w:rPr>
          <w:rFonts w:hint="eastAsia"/>
        </w:rPr>
        <w:br/>
      </w:r>
      <w:r>
        <w:rPr>
          <w:rFonts w:hint="eastAsia"/>
        </w:rPr>
        <w:t>　　第五节 中-智林-：2025-2031年中国定量分选秤行业投资建议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2020-2025年中国定量分选秤市场价格走势图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2025-2031年中国定量分选秤产量及消费量预测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2025-2031年中国定量分选秤市场价格走势预测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2020-2025年我国定量分选秤市场规模分区域统计表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2020-2025年中国定量分选秤所属行业成本费用结构变动趋势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8b9bdb5b4b5d" w:history="1">
        <w:r>
          <w:rPr>
            <w:rStyle w:val="Hyperlink"/>
          </w:rPr>
          <w:t>2025-2031年中国定量分选秤行业发展深度调研与未来趋势报告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8b9bdb5b4b5d" w:history="1">
        <w:r>
          <w:rPr>
            <w:rStyle w:val="Hyperlink"/>
          </w:rPr>
          <w:t>https://www.20087.com/2/50/DingLiangFenXuanChengXianZhuangY.html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热点：电子秤怎么取样计数、定量秤怎么调定量、自动秤、定量秤参数设置、电子秤标定方法、定量给料秤、检重分选秤、定量称量、定量电子灌装秤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aee02cf3437c" w:history="1">
      <w:r>
        <w:rPr>
          <w:rStyle w:val="Hyperlink"/>
        </w:rPr>
        <w:t>2025-2031年中国定量分选秤行业发展深度调研与未来趋势报告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ngLiangFenXuanChengXianZhuangY.html" TargetMode="External" Id="R47858b9bdb5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ngLiangFenXuanChengXianZhuangY.html" TargetMode="External" Id="R4f1eaee02cf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2025-04-23T02:49:00Z</dcterms:created>
  <dcterms:modified xsi:type="dcterms:W3CDTF">2025-04-23T03:49:00Z</dcterms:modified>
  <dc:subject>2025-2031年中国定量分选秤行业发展深度调研与未来趋势报告</dc:subject>
  <dc:title>2025-2031年中国定量分选秤行业发展深度调研与未来趋势报告</dc:title>
  <cp:keywords>2025-2031年中国定量分选秤行业发展深度调研与未来趋势报告</cp:keywords>
  <dc:description>2025-2031年中国定量分选秤行业发展深度调研与未来趋势报告</dc:description>
</cp:coreProperties>
</file>