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458e8c2842aa" w:history="1">
              <w:r>
                <w:rPr>
                  <w:rStyle w:val="Hyperlink"/>
                </w:rPr>
                <w:t>2023-2029年中国家用中央空调行业研究及前景趋势报告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458e8c2842aa" w:history="1">
              <w:r>
                <w:rPr>
                  <w:rStyle w:val="Hyperlink"/>
                </w:rPr>
                <w:t>2023-2029年中国家用中央空调行业研究及前景趋势报告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458e8c2842aa" w:history="1">
                <w:r>
                  <w:rPr>
                    <w:rStyle w:val="Hyperlink"/>
                  </w:rPr>
                  <w:t>https://www.20087.com/2/20/JiaYongZhongYangKongTiaoHangYeFaZhanQianJing.html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凭借其节能高效、舒适度高和安装灵活的特点，近年来在中高端住宅市场迅速普及。技术上，变频技术和智能温控系统的集成优化了能源使用，减少了能耗，提升了用户体验。设计上，家用中央空调趋向于隐蔽式安装，与家居环境融为一体，满足了现代家庭对美观和空间利用的需求。</w:t>
      </w:r>
      <w:r>
        <w:rPr>
          <w:rFonts w:hint="eastAsia"/>
        </w:rPr>
        <w:br/>
      </w:r>
      <w:r>
        <w:rPr>
          <w:rFonts w:hint="eastAsia"/>
        </w:rPr>
        <w:t>　　未来家用中央空调将更加侧重于智能化和个性化定制。通过物联网技术，系统将能够学习用户习惯，自动调整至最舒适的温度设置，同时，远程控制和语音控制将成为标配。环保方面，随着全球对低碳生活的追求，使用R32等低GWP（全球变暖潜能值）制冷剂的产品将逐渐成为主流。此外，针对不同用户群体，如老年人和儿童，提供特定健康模式的空调系统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458e8c2842aa" w:history="1">
        <w:r>
          <w:rPr>
            <w:rStyle w:val="Hyperlink"/>
          </w:rPr>
          <w:t>2023-2029年中国家用中央空调行业研究及前景趋势报告</w:t>
        </w:r>
      </w:hyperlink>
      <w:r>
        <w:rPr>
          <w:rFonts w:hint="eastAsia"/>
        </w:rPr>
        <w:t>》全面分析了我国家用中央空调行业的现状、市场需求、市场规模以及价格动态，探讨了家用中央空调产业链的结构与发展。家用中央空调报告对家用中央空调细分市场进行了剖析，同时基于科学数据，对家用中央空调市场前景及发展趋势进行了预测。报告还聚焦家用中央空调重点企业，并对其品牌影响力、市场竞争力以及行业集中度进行了评估。家用中央空调报告为投资者、产业链相关企业及政府决策部门提供了专业、客观的参考，是了解和把握家用中央空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二、家用中央空调行业相关政策分析</w:t>
      </w:r>
      <w:r>
        <w:rPr>
          <w:rFonts w:hint="eastAsia"/>
        </w:rPr>
        <w:br/>
      </w:r>
      <w:r>
        <w:rPr>
          <w:rFonts w:hint="eastAsia"/>
        </w:rPr>
        <w:t>　　第四节 家用中央空调行业发展的"波特五力模型"分析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中国家用中央空调行业产业链（上、下游及关联产业）状况分析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中国家用中央空调市场规模分析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2023年中国家用中央空调市场规模分析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2023年中国家用中央空调区域结构分析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2023年中国家用中央空调区域市场规模分析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中国家用中央空调国内市场综述</w:t>
      </w:r>
      <w:r>
        <w:rPr>
          <w:rFonts w:hint="eastAsia"/>
        </w:rPr>
        <w:br/>
      </w:r>
      <w:r>
        <w:rPr>
          <w:rFonts w:hint="eastAsia"/>
        </w:rPr>
        <w:t>　　第一节 中国家用中央空调产业产量分析及预测</w:t>
      </w:r>
      <w:r>
        <w:rPr>
          <w:rFonts w:hint="eastAsia"/>
        </w:rPr>
        <w:br/>
      </w:r>
      <w:r>
        <w:rPr>
          <w:rFonts w:hint="eastAsia"/>
        </w:rPr>
        <w:t>　　　　一、家用中央空调产业总体产能规模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三、2023年总产量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中国家用中央空调价格趋势分析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一、中国家用中央空调2022年价格趋势</w:t>
      </w:r>
      <w:r>
        <w:rPr>
          <w:rFonts w:hint="eastAsia"/>
        </w:rPr>
        <w:br/>
      </w:r>
      <w:r>
        <w:rPr>
          <w:rFonts w:hint="eastAsia"/>
        </w:rPr>
        <w:t>　　　　二、中国家用中央空调当前市场价格及分析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三、影响家用中央空调价格因素分析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四、2023-2029年中国家用中央空调价格走势预测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中国家用中央空调行业进出口市场情况分析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2023年中国家用中央空调行业进出口量分析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一、2023年中国家用中央空调行业进口分析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二、2023年中国家用中央空调行业出口分析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2023-2029年中国家用中央空调行业进出口市场预测分析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一、2023-2029年中国家用中央空调行业进口预测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二、2023-2029年中国家用中央空调行业出口预测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2018-2023年中国家用中央空调行业市场状况分析</w:t>
      </w:r>
      <w:r>
        <w:rPr>
          <w:rFonts w:hint="eastAsia"/>
        </w:rPr>
        <w:br/>
      </w:r>
      <w:r>
        <w:rPr>
          <w:rFonts w:hint="eastAsia"/>
        </w:rPr>
        <w:t>　　第二节 中国家用中央空调行业市场需求分析及预测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二、2023-2029年家用中央空调行业现状分析</w:t>
      </w:r>
      <w:r>
        <w:rPr>
          <w:rFonts w:hint="eastAsia"/>
        </w:rPr>
        <w:br/>
      </w:r>
      <w:r>
        <w:rPr>
          <w:rFonts w:hint="eastAsia"/>
        </w:rPr>
        <w:t>　　第三节 中国家用中央空调行业市场供给情况分析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二、2023-2029年家用中央空调行业市场供给预测分析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2023-2029年中国家用中央空调供需平衡预测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全国家用中央空调行业财务状况分析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2018-2023年家用中央空调行业规模分析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三、2018-2023年家用中央空调行业从业人员平均人数对比分析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2018-2023年家用中央空调行业经济效益分析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2018-2023年家用中央空调行业效率分析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2018-2023年家用中央空调行业结构分析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三、2018-2023年家用中央空调行业不同规模企业结构分析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2018-2023年家用中央空调行业不同规模企业财务状况分析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一、2018-2023年家用中央空调行业不同规模企业盈利能力分析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二、2018-2023年家用中央空调行业不同规模企业营运能力分析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三、2018-2023年家用中央空调行业不同规模企业偿债能力分析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国内外家用中央空调重点企业分析</w:t>
      </w:r>
      <w:r>
        <w:rPr>
          <w:rFonts w:hint="eastAsia"/>
        </w:rPr>
        <w:br/>
      </w:r>
      <w:r>
        <w:rPr>
          <w:rFonts w:hint="eastAsia"/>
        </w:rPr>
        <w:t>　　第一节 格力GREE——珠海格力电器股份有限公司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美的Midea——美的集团有限公司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海尔Haier——海尔集团公司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志高——广东志高空调有限公司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海信-科龙 （海信集团有限公司）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春兰 ——春兰集团公司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奥克斯——宁波奥克斯集团有限公司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松下Panasonic——松下电器（中国）有限公司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三菱——上菱空调机电器有限公司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家用中央空调行业发展趋势与投资建议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家用中央空调市场发展潜力分析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家用中央空调行业发展趋势分析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家用中央空调行业投资前景研究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对我国家用中央空调品牌的战略思考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四、我国家用中央空调企业的品牌战略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中国家用中央空调行业发展预测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2023-2029年中国家用中央空调行业消费量预测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2023-2029年中国家用中央空调行业产值预测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2023-2029年中国家用中央空调行业销售收入预测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家用中央空调行业前景调研与投资前景研究分析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家用中央空调行业投资价值分析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一、家用中央空调行业趋势预测分析</w:t>
      </w:r>
      <w:r>
        <w:rPr>
          <w:rFonts w:hint="eastAsia"/>
        </w:rPr>
        <w:br/>
      </w:r>
      <w:r>
        <w:rPr>
          <w:rFonts w:hint="eastAsia"/>
        </w:rPr>
        <w:t>　　　　二、家用中央空调行业盈利能力预测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家用中央空调行业投资前景分析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家用中央空调行业投资前景研究分析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业内专家对中国家用中央空调行业总结及企业重点客户管理建议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家用中央空调行业企业问题总结</w:t>
      </w:r>
      <w:r>
        <w:rPr>
          <w:rFonts w:hint="eastAsia"/>
        </w:rPr>
        <w:br/>
      </w:r>
      <w:r>
        <w:rPr>
          <w:rFonts w:hint="eastAsia"/>
        </w:rPr>
        <w:t>　　第二节 家用中央空调企业应对策略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家用中央空调市场的重点客户战略实施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中~智~林~家用中央空调项目投资建议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家用中央空调行业类别</w:t>
      </w:r>
      <w:r>
        <w:rPr>
          <w:rFonts w:hint="eastAsia"/>
        </w:rPr>
        <w:br/>
      </w:r>
      <w:r>
        <w:rPr>
          <w:rFonts w:hint="eastAsia"/>
        </w:rPr>
        <w:t>　　图表 家用中央空调行业产业链调研</w:t>
      </w:r>
      <w:r>
        <w:rPr>
          <w:rFonts w:hint="eastAsia"/>
        </w:rPr>
        <w:br/>
      </w:r>
      <w:r>
        <w:rPr>
          <w:rFonts w:hint="eastAsia"/>
        </w:rPr>
        <w:t>　　图表 家用中央空调行业现状</w:t>
      </w:r>
      <w:r>
        <w:rPr>
          <w:rFonts w:hint="eastAsia"/>
        </w:rPr>
        <w:br/>
      </w:r>
      <w:r>
        <w:rPr>
          <w:rFonts w:hint="eastAsia"/>
        </w:rPr>
        <w:t>　　图表 家用中央空调行业标准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2023年中国家用中央空调行业产能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2018-2023年中国家用中央空调行业产量统计</w:t>
      </w:r>
      <w:r>
        <w:rPr>
          <w:rFonts w:hint="eastAsia"/>
        </w:rPr>
        <w:br/>
      </w:r>
      <w:r>
        <w:rPr>
          <w:rFonts w:hint="eastAsia"/>
        </w:rPr>
        <w:t>　　图表 家用中央空调行业动态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2018-2023年中国家用中央空调市场需求量</w:t>
      </w:r>
      <w:r>
        <w:rPr>
          <w:rFonts w:hint="eastAsia"/>
        </w:rPr>
        <w:br/>
      </w:r>
      <w:r>
        <w:rPr>
          <w:rFonts w:hint="eastAsia"/>
        </w:rPr>
        <w:t>　　图表 2023年中国家用中央空调行业需求区域调研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2018-2023年中国家用中央空调行情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家用中央空调行业准入条件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2023-2029年中国家用中央空调市场前景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458e8c2842aa" w:history="1">
        <w:r>
          <w:rPr>
            <w:rStyle w:val="Hyperlink"/>
          </w:rPr>
          <w:t>2023-2029年中国家用中央空调行业研究及前景趋势报告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458e8c2842aa" w:history="1">
        <w:r>
          <w:rPr>
            <w:rStyle w:val="Hyperlink"/>
          </w:rPr>
          <w:t>https://www.20087.com/2/20/JiaYongZhongYangKongTiaoHangYeFaZhanQianJing.html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2c69e22e41c6" w:history="1">
      <w:r>
        <w:rPr>
          <w:rStyle w:val="Hyperlink"/>
        </w:rPr>
        <w:t>2023-2029年中国家用中央空调行业研究及前景趋势报告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YongZhongYangKongTiaoHangYeFaZhanQianJing.html" TargetMode="External" Id="R6e42458e8c28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YongZhongYangKongTiaoHangYeFaZhanQianJing.html" TargetMode="External" Id="Rf38d2c69e22e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2023-06-21T01:01:16Z</dcterms:created>
  <dcterms:modified xsi:type="dcterms:W3CDTF">2023-06-21T02:01:16Z</dcterms:modified>
  <dc:subject>2023-2029年中国家用中央空调行业研究及前景趋势报告</dc:subject>
  <dc:title>2023-2029年中国家用中央空调行业研究及前景趋势报告</dc:title>
  <cp:keywords>2023-2029年中国家用中央空调行业研究及前景趋势报告</cp:keywords>
  <dc:description>2023-2029年中国家用中央空调行业研究及前景趋势报告</dc:description>
</cp:coreProperties>
</file>