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c7c98a1e84c4e" w:history="1">
              <w:r>
                <w:rPr>
                  <w:rStyle w:val="Hyperlink"/>
                </w:rPr>
                <w:t>中国扁平漆包线行业现状深度调研与发展趋势分析报告（2025-2031年）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c7c98a1e84c4e" w:history="1">
              <w:r>
                <w:rPr>
                  <w:rStyle w:val="Hyperlink"/>
                </w:rPr>
                <w:t>中国扁平漆包线行业现状深度调研与发展趋势分析报告（2025-2031年）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c7c98a1e84c4e" w:history="1">
                <w:r>
                  <w:rPr>
                    <w:rStyle w:val="Hyperlink"/>
                  </w:rPr>
                  <w:t>https://www.20087.com/2/10/BianPingQiBaoXianHangYeQuShiFenXi.html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漆包线是一种用于电磁线圈制作的绝缘电线，广泛应用于电力、电子、通信、汽车等领域。近年来，随着电子产品的小型化趋势和对更高频率电磁兼容性的需求，扁平漆包线因其良好的散热性能和空间利用率而受到青睐。技术进步使得扁平漆包线的制造工艺更加精密，如采用更薄的绝缘层、优化导体形状等，从而提高了线圈的紧凑性和效率。</w:t>
      </w:r>
      <w:r>
        <w:rPr>
          <w:rFonts w:hint="eastAsia"/>
        </w:rPr>
        <w:br/>
      </w:r>
      <w:r>
        <w:rPr>
          <w:rFonts w:hint="eastAsia"/>
        </w:rPr>
        <w:t>　　未来，扁平漆包线市场将受益于电动汽车和可再生能源技术的发展。一方面，随着电动汽车和混合动力汽车市场的快速增长，扁平漆包线在电机和变压器中的应用将更加广泛，以满足高效能和轻量化的需求。另一方面，随着可再生能源发电量的增加，扁平漆包线将在逆变器和其他电力电子设备中发挥重要作用，以提高能量转换效率。此外，随着材料科学的进步，扁平漆包线将采用更高性能的绝缘材料和导体材料，进一步提高其性能指标。</w:t>
      </w:r>
      <w:r>
        <w:rPr>
          <w:rFonts w:hint="eastAsia"/>
        </w:rPr>
        <w:br/>
      </w:r>
      <w:r>
        <w:rPr>
          <w:rFonts w:hint="eastAsia"/>
        </w:rPr>
        <w:t>　　《</w:t>
      </w:r>
      <w:hyperlink r:id="R059c7c98a1e84c4e" w:history="1">
        <w:r>
          <w:rPr>
            <w:rStyle w:val="Hyperlink"/>
          </w:rPr>
          <w:t>中国扁平漆包线行业现状深度调研与发展趋势分析报告（2025-2031年）</w:t>
        </w:r>
      </w:hyperlink>
      <w:r>
        <w:rPr>
          <w:rFonts w:hint="eastAsia"/>
        </w:rPr>
        <w:t>》基于国家统计局、发改委、相关行业协会及科研单位的详实数据，系统分析了扁平漆包线行业的发展环境、产业链结构、市场规模及重点企业表现，科学预测了扁平漆包线市场前景及未来发展趋势，揭示了行业潜在需求与投资机会，同时通过SWOT分析评估了扁平漆包线技术现状、发展方向及潜在风险。报告为战略投资者、企业决策层及银行信贷部门提供了全面的市场情报与科学的决策依据，助力把握扁平漆包线行业动态，优化战略布局。</w:t>
      </w:r>
      <w:r>
        <w:rPr>
          <w:rFonts w:hint="eastAsia"/>
        </w:rPr>
        <w:br/>
      </w:r>
      <w:r>
        <w:rPr>
          <w:rFonts w:hint="eastAsia"/>
        </w:rPr>
        <w:br/>
      </w:r>
      <w:r>
        <w:rPr>
          <w:rFonts w:hint="eastAsia"/>
        </w:rPr>
        <w:t>第一章 扁平漆包线产业概述</w:t>
      </w:r>
      <w:r>
        <w:rPr>
          <w:rFonts w:hint="eastAsia"/>
        </w:rPr>
        <w:br/>
      </w:r>
      <w:r>
        <w:rPr>
          <w:rFonts w:hint="eastAsia"/>
        </w:rPr>
        <w:t>　　第一节 扁平漆包线基础概述</w:t>
      </w:r>
      <w:r>
        <w:rPr>
          <w:rFonts w:hint="eastAsia"/>
        </w:rPr>
        <w:br/>
      </w:r>
      <w:r>
        <w:rPr>
          <w:rFonts w:hint="eastAsia"/>
        </w:rPr>
        <w:t>　　　　一、扁平漆包线特点</w:t>
      </w:r>
      <w:r>
        <w:rPr>
          <w:rFonts w:hint="eastAsia"/>
        </w:rPr>
        <w:br/>
      </w:r>
      <w:r>
        <w:rPr>
          <w:rFonts w:hint="eastAsia"/>
        </w:rPr>
        <w:t>　　　　二、扁平漆包线分类与应用</w:t>
      </w:r>
      <w:r>
        <w:rPr>
          <w:rFonts w:hint="eastAsia"/>
        </w:rPr>
        <w:br/>
      </w:r>
      <w:r>
        <w:rPr>
          <w:rFonts w:hint="eastAsia"/>
        </w:rPr>
        <w:t>　　　　三、扁平漆包线性能指标</w:t>
      </w:r>
      <w:r>
        <w:rPr>
          <w:rFonts w:hint="eastAsia"/>
        </w:rPr>
        <w:br/>
      </w:r>
      <w:r>
        <w:rPr>
          <w:rFonts w:hint="eastAsia"/>
        </w:rPr>
        <w:t>　　第二节 产品标准和试验方法标准</w:t>
      </w:r>
      <w:r>
        <w:rPr>
          <w:rFonts w:hint="eastAsia"/>
        </w:rPr>
        <w:br/>
      </w:r>
      <w:r>
        <w:rPr>
          <w:rFonts w:hint="eastAsia"/>
        </w:rPr>
        <w:t>　　第三节 常用扁平漆包线阐述</w:t>
      </w:r>
      <w:r>
        <w:rPr>
          <w:rFonts w:hint="eastAsia"/>
        </w:rPr>
        <w:br/>
      </w:r>
      <w:r>
        <w:rPr>
          <w:rFonts w:hint="eastAsia"/>
        </w:rPr>
        <w:t>　　　　一、缩醛扁平漆包线</w:t>
      </w:r>
      <w:r>
        <w:rPr>
          <w:rFonts w:hint="eastAsia"/>
        </w:rPr>
        <w:br/>
      </w:r>
      <w:r>
        <w:rPr>
          <w:rFonts w:hint="eastAsia"/>
        </w:rPr>
        <w:t>　　　　二、聚酯及改性聚酯的扁平漆包线</w:t>
      </w:r>
      <w:r>
        <w:rPr>
          <w:rFonts w:hint="eastAsia"/>
        </w:rPr>
        <w:br/>
      </w:r>
      <w:r>
        <w:rPr>
          <w:rFonts w:hint="eastAsia"/>
        </w:rPr>
        <w:t>　　　　三、聚氨酯扁平漆包线</w:t>
      </w:r>
      <w:r>
        <w:rPr>
          <w:rFonts w:hint="eastAsia"/>
        </w:rPr>
        <w:br/>
      </w:r>
      <w:r>
        <w:rPr>
          <w:rFonts w:hint="eastAsia"/>
        </w:rPr>
        <w:t>　　　　四、聚酯亚胺扁平漆包线</w:t>
      </w:r>
      <w:r>
        <w:rPr>
          <w:rFonts w:hint="eastAsia"/>
        </w:rPr>
        <w:br/>
      </w:r>
      <w:r>
        <w:rPr>
          <w:rFonts w:hint="eastAsia"/>
        </w:rPr>
        <w:t>　　　　五、聚酯亚胺／聚酰胺酰亚胺复合层扁平漆包线</w:t>
      </w:r>
      <w:r>
        <w:rPr>
          <w:rFonts w:hint="eastAsia"/>
        </w:rPr>
        <w:br/>
      </w:r>
      <w:r>
        <w:rPr>
          <w:rFonts w:hint="eastAsia"/>
        </w:rPr>
        <w:br/>
      </w:r>
      <w:r>
        <w:rPr>
          <w:rFonts w:hint="eastAsia"/>
        </w:rPr>
        <w:t>第二章 世界扁平漆包线产业发展状况分析</w:t>
      </w:r>
      <w:r>
        <w:rPr>
          <w:rFonts w:hint="eastAsia"/>
        </w:rPr>
        <w:br/>
      </w:r>
      <w:r>
        <w:rPr>
          <w:rFonts w:hint="eastAsia"/>
        </w:rPr>
        <w:t>　　第一节 世界扁平漆包线产业运行概况</w:t>
      </w:r>
      <w:r>
        <w:rPr>
          <w:rFonts w:hint="eastAsia"/>
        </w:rPr>
        <w:br/>
      </w:r>
      <w:r>
        <w:rPr>
          <w:rFonts w:hint="eastAsia"/>
        </w:rPr>
        <w:t>　　　　一、世界扁平漆包线产业特点分析</w:t>
      </w:r>
      <w:r>
        <w:rPr>
          <w:rFonts w:hint="eastAsia"/>
        </w:rPr>
        <w:br/>
      </w:r>
      <w:r>
        <w:rPr>
          <w:rFonts w:hint="eastAsia"/>
        </w:rPr>
        <w:t>　　　　二、世界扁平漆包线整体监测分析</w:t>
      </w:r>
      <w:r>
        <w:rPr>
          <w:rFonts w:hint="eastAsia"/>
        </w:rPr>
        <w:br/>
      </w:r>
      <w:r>
        <w:rPr>
          <w:rFonts w:hint="eastAsia"/>
        </w:rPr>
        <w:t>　　　　三、世界扁平漆包线技术分析</w:t>
      </w:r>
      <w:r>
        <w:rPr>
          <w:rFonts w:hint="eastAsia"/>
        </w:rPr>
        <w:br/>
      </w:r>
      <w:r>
        <w:rPr>
          <w:rFonts w:hint="eastAsia"/>
        </w:rPr>
        <w:t>　　第二节 2025-2031年世界主要国家扁平漆包线产业运行情况分析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2025-2031年世界扁平漆包线产品发展趋势预测</w:t>
      </w:r>
      <w:r>
        <w:rPr>
          <w:rFonts w:hint="eastAsia"/>
        </w:rPr>
        <w:br/>
      </w:r>
      <w:r>
        <w:rPr>
          <w:rFonts w:hint="eastAsia"/>
        </w:rPr>
        <w:br/>
      </w:r>
      <w:r>
        <w:rPr>
          <w:rFonts w:hint="eastAsia"/>
        </w:rPr>
        <w:t>第三章 2025年中国扁平漆包线产业运行环境分析</w:t>
      </w:r>
      <w:r>
        <w:rPr>
          <w:rFonts w:hint="eastAsia"/>
        </w:rPr>
        <w:br/>
      </w:r>
      <w:r>
        <w:rPr>
          <w:rFonts w:hint="eastAsia"/>
        </w:rPr>
        <w:t>　　第一节 中国宏观经济环境分析</w:t>
      </w:r>
      <w:r>
        <w:rPr>
          <w:rFonts w:hint="eastAsia"/>
        </w:rPr>
        <w:br/>
      </w:r>
      <w:r>
        <w:rPr>
          <w:rFonts w:hint="eastAsia"/>
        </w:rPr>
        <w:t>　　第二节 中国扁平漆包线产业发展政策环境分析</w:t>
      </w:r>
      <w:r>
        <w:rPr>
          <w:rFonts w:hint="eastAsia"/>
        </w:rPr>
        <w:br/>
      </w:r>
      <w:r>
        <w:rPr>
          <w:rFonts w:hint="eastAsia"/>
        </w:rPr>
        <w:t>　　第三节 中国扁平漆包线产业技术环境分析</w:t>
      </w:r>
      <w:r>
        <w:rPr>
          <w:rFonts w:hint="eastAsia"/>
        </w:rPr>
        <w:br/>
      </w:r>
      <w:r>
        <w:rPr>
          <w:rFonts w:hint="eastAsia"/>
        </w:rPr>
        <w:br/>
      </w:r>
      <w:r>
        <w:rPr>
          <w:rFonts w:hint="eastAsia"/>
        </w:rPr>
        <w:t>第四章 中国扁平漆包线产业运行形势分析</w:t>
      </w:r>
      <w:r>
        <w:rPr>
          <w:rFonts w:hint="eastAsia"/>
        </w:rPr>
        <w:br/>
      </w:r>
      <w:r>
        <w:rPr>
          <w:rFonts w:hint="eastAsia"/>
        </w:rPr>
        <w:t>　　第一节 中国扁平漆包线产业发展综述</w:t>
      </w:r>
      <w:r>
        <w:rPr>
          <w:rFonts w:hint="eastAsia"/>
        </w:rPr>
        <w:br/>
      </w:r>
      <w:r>
        <w:rPr>
          <w:rFonts w:hint="eastAsia"/>
        </w:rPr>
        <w:t>　　　　一、中国扁平漆包线发展状态分析</w:t>
      </w:r>
      <w:r>
        <w:rPr>
          <w:rFonts w:hint="eastAsia"/>
        </w:rPr>
        <w:br/>
      </w:r>
      <w:r>
        <w:rPr>
          <w:rFonts w:hint="eastAsia"/>
        </w:rPr>
        <w:t>　　　　二、扁平漆包线整体行业环保节能分析</w:t>
      </w:r>
      <w:r>
        <w:rPr>
          <w:rFonts w:hint="eastAsia"/>
        </w:rPr>
        <w:br/>
      </w:r>
      <w:r>
        <w:rPr>
          <w:rFonts w:hint="eastAsia"/>
        </w:rPr>
        <w:t>　　　　三、漆包圆铝线替代扁平漆包线铜分析</w:t>
      </w:r>
      <w:r>
        <w:rPr>
          <w:rFonts w:hint="eastAsia"/>
        </w:rPr>
        <w:br/>
      </w:r>
      <w:r>
        <w:rPr>
          <w:rFonts w:hint="eastAsia"/>
        </w:rPr>
        <w:t>　　第二节 中国扁平漆包线企业存在的问题分析</w:t>
      </w:r>
      <w:r>
        <w:rPr>
          <w:rFonts w:hint="eastAsia"/>
        </w:rPr>
        <w:br/>
      </w:r>
      <w:r>
        <w:rPr>
          <w:rFonts w:hint="eastAsia"/>
        </w:rPr>
        <w:t>　　第三节 中国扁平漆包线产业应对策略分析</w:t>
      </w:r>
      <w:r>
        <w:rPr>
          <w:rFonts w:hint="eastAsia"/>
        </w:rPr>
        <w:br/>
      </w:r>
      <w:r>
        <w:rPr>
          <w:rFonts w:hint="eastAsia"/>
        </w:rPr>
        <w:br/>
      </w:r>
      <w:r>
        <w:rPr>
          <w:rFonts w:hint="eastAsia"/>
        </w:rPr>
        <w:t>第五章 2025-2031年中国扁平漆包线产业整体监测分析</w:t>
      </w:r>
      <w:r>
        <w:rPr>
          <w:rFonts w:hint="eastAsia"/>
        </w:rPr>
        <w:br/>
      </w:r>
      <w:r>
        <w:rPr>
          <w:rFonts w:hint="eastAsia"/>
        </w:rPr>
        <w:t>　　第一节 2025-2031年中国扁平漆包线产业市场供给分析</w:t>
      </w:r>
      <w:r>
        <w:rPr>
          <w:rFonts w:hint="eastAsia"/>
        </w:rPr>
        <w:br/>
      </w:r>
      <w:r>
        <w:rPr>
          <w:rFonts w:hint="eastAsia"/>
        </w:rPr>
        <w:t>　　第二节 2025-2031年中国扁平漆包线整体行业需求状况分析</w:t>
      </w:r>
      <w:r>
        <w:rPr>
          <w:rFonts w:hint="eastAsia"/>
        </w:rPr>
        <w:br/>
      </w:r>
      <w:r>
        <w:rPr>
          <w:rFonts w:hint="eastAsia"/>
        </w:rPr>
        <w:t>　　第三节 中国扁平漆包线整体行业细分产品分析</w:t>
      </w:r>
      <w:r>
        <w:rPr>
          <w:rFonts w:hint="eastAsia"/>
        </w:rPr>
        <w:br/>
      </w:r>
      <w:r>
        <w:rPr>
          <w:rFonts w:hint="eastAsia"/>
        </w:rPr>
        <w:br/>
      </w:r>
      <w:r>
        <w:rPr>
          <w:rFonts w:hint="eastAsia"/>
        </w:rPr>
        <w:t>第六章 2025-2031年中国扁平漆包线产业市场监测分析</w:t>
      </w:r>
      <w:r>
        <w:rPr>
          <w:rFonts w:hint="eastAsia"/>
        </w:rPr>
        <w:br/>
      </w:r>
      <w:r>
        <w:rPr>
          <w:rFonts w:hint="eastAsia"/>
        </w:rPr>
        <w:t>　　第一节 2024-2025年中国扁平漆包线产业竞争现状分析</w:t>
      </w:r>
      <w:r>
        <w:rPr>
          <w:rFonts w:hint="eastAsia"/>
        </w:rPr>
        <w:br/>
      </w:r>
      <w:r>
        <w:rPr>
          <w:rFonts w:hint="eastAsia"/>
        </w:rPr>
        <w:t>　　第二节 中国影响扁平漆包线产业竞争的因素分析</w:t>
      </w:r>
      <w:r>
        <w:rPr>
          <w:rFonts w:hint="eastAsia"/>
        </w:rPr>
        <w:br/>
      </w:r>
      <w:r>
        <w:rPr>
          <w:rFonts w:hint="eastAsia"/>
        </w:rPr>
        <w:t>　　第三节 2025-2031年中国扁平漆包线产业区域分析</w:t>
      </w:r>
      <w:r>
        <w:rPr>
          <w:rFonts w:hint="eastAsia"/>
        </w:rPr>
        <w:br/>
      </w:r>
      <w:r>
        <w:rPr>
          <w:rFonts w:hint="eastAsia"/>
        </w:rPr>
        <w:t>　　第四节 2025-2031年中国扁平漆包线产业竞争预测分析</w:t>
      </w:r>
      <w:r>
        <w:rPr>
          <w:rFonts w:hint="eastAsia"/>
        </w:rPr>
        <w:br/>
      </w:r>
      <w:r>
        <w:rPr>
          <w:rFonts w:hint="eastAsia"/>
        </w:rPr>
        <w:br/>
      </w:r>
      <w:r>
        <w:rPr>
          <w:rFonts w:hint="eastAsia"/>
        </w:rPr>
        <w:t>第七章 国外扁平漆包线整体行业重点企业经营情况分析</w:t>
      </w:r>
      <w:r>
        <w:rPr>
          <w:rFonts w:hint="eastAsia"/>
        </w:rPr>
        <w:br/>
      </w:r>
      <w:r>
        <w:rPr>
          <w:rFonts w:hint="eastAsia"/>
        </w:rPr>
        <w:t>　　第一节 住友电气工业株式会社住友电工</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第二节 休斯顿电线电缆公司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第三节 耐克森NEXANS</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第四节 普睿司曼电缆与系统公司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第五节 韩国LS线缆公司（LS Cable Ltd.）</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第六节 埃塞克斯（Superior Essex Inc）</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br/>
      </w:r>
      <w:r>
        <w:rPr>
          <w:rFonts w:hint="eastAsia"/>
        </w:rPr>
        <w:t>第八章 2025-2031年国内扁平漆包线重点企业竞争力与关键性数据分析</w:t>
      </w:r>
      <w:r>
        <w:rPr>
          <w:rFonts w:hint="eastAsia"/>
        </w:rPr>
        <w:br/>
      </w:r>
      <w:r>
        <w:rPr>
          <w:rFonts w:hint="eastAsia"/>
        </w:rPr>
        <w:t>　　第一节 冠城大通股份有限公司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第二节 广东蓉胜超微线材股份有限公司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第三节 铜陵精达特种电磁线股份有限公司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第四节 山东蓬股份有限公司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第五节 台一铜业广州有限公司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三、企业战略分析</w:t>
      </w:r>
      <w:r>
        <w:rPr>
          <w:rFonts w:hint="eastAsia"/>
        </w:rPr>
        <w:br/>
      </w:r>
      <w:r>
        <w:rPr>
          <w:rFonts w:hint="eastAsia"/>
        </w:rPr>
        <w:t>　　第六节 浙江先登电工器材股份有限公司</w:t>
      </w:r>
      <w:r>
        <w:rPr>
          <w:rFonts w:hint="eastAsia"/>
        </w:rPr>
        <w:br/>
      </w:r>
      <w:r>
        <w:rPr>
          <w:rFonts w:hint="eastAsia"/>
        </w:rPr>
        <w:t>　　第七节 浙江洪波线缆股份有限公司</w:t>
      </w:r>
      <w:r>
        <w:rPr>
          <w:rFonts w:hint="eastAsia"/>
        </w:rPr>
        <w:br/>
      </w:r>
      <w:r>
        <w:rPr>
          <w:rFonts w:hint="eastAsia"/>
        </w:rPr>
        <w:t>　　第八节 东莞新隆扁平漆包线有限公司</w:t>
      </w:r>
      <w:r>
        <w:rPr>
          <w:rFonts w:hint="eastAsia"/>
        </w:rPr>
        <w:br/>
      </w:r>
      <w:r>
        <w:rPr>
          <w:rFonts w:hint="eastAsia"/>
        </w:rPr>
        <w:br/>
      </w:r>
      <w:r>
        <w:rPr>
          <w:rFonts w:hint="eastAsia"/>
        </w:rPr>
        <w:t>第九章 2025-2031年中国扁平漆包线相关产业运行走势分析</w:t>
      </w:r>
      <w:r>
        <w:rPr>
          <w:rFonts w:hint="eastAsia"/>
        </w:rPr>
        <w:br/>
      </w:r>
      <w:r>
        <w:rPr>
          <w:rFonts w:hint="eastAsia"/>
        </w:rPr>
        <w:t>　　第一节 2025-2031年中国绕组线整体行业发展分析</w:t>
      </w:r>
      <w:r>
        <w:rPr>
          <w:rFonts w:hint="eastAsia"/>
        </w:rPr>
        <w:br/>
      </w:r>
      <w:r>
        <w:rPr>
          <w:rFonts w:hint="eastAsia"/>
        </w:rPr>
        <w:t>　　第二节 2025-2031年中国铜整体行业发展分析</w:t>
      </w:r>
      <w:r>
        <w:rPr>
          <w:rFonts w:hint="eastAsia"/>
        </w:rPr>
        <w:br/>
      </w:r>
      <w:r>
        <w:rPr>
          <w:rFonts w:hint="eastAsia"/>
        </w:rPr>
        <w:t>　　第三节 2025-2031年中国铝整体行业分析</w:t>
      </w:r>
      <w:r>
        <w:rPr>
          <w:rFonts w:hint="eastAsia"/>
        </w:rPr>
        <w:br/>
      </w:r>
      <w:r>
        <w:rPr>
          <w:rFonts w:hint="eastAsia"/>
        </w:rPr>
        <w:br/>
      </w:r>
      <w:r>
        <w:rPr>
          <w:rFonts w:hint="eastAsia"/>
        </w:rPr>
        <w:t>第十章 2025-2031年中国扁平漆包线下游发电机整体行业发展分析</w:t>
      </w:r>
      <w:r>
        <w:rPr>
          <w:rFonts w:hint="eastAsia"/>
        </w:rPr>
        <w:br/>
      </w:r>
      <w:r>
        <w:rPr>
          <w:rFonts w:hint="eastAsia"/>
        </w:rPr>
        <w:t>　　第一节 2025-2031年发电机整体行业价格分析</w:t>
      </w:r>
      <w:r>
        <w:rPr>
          <w:rFonts w:hint="eastAsia"/>
        </w:rPr>
        <w:br/>
      </w:r>
      <w:r>
        <w:rPr>
          <w:rFonts w:hint="eastAsia"/>
        </w:rPr>
        <w:t>　　　　一、发电机企业产销情况分析</w:t>
      </w:r>
      <w:r>
        <w:rPr>
          <w:rFonts w:hint="eastAsia"/>
        </w:rPr>
        <w:br/>
      </w:r>
      <w:r>
        <w:rPr>
          <w:rFonts w:hint="eastAsia"/>
        </w:rPr>
        <w:t>　　　　二、中国新增风电装机分析</w:t>
      </w:r>
      <w:r>
        <w:rPr>
          <w:rFonts w:hint="eastAsia"/>
        </w:rPr>
        <w:br/>
      </w:r>
      <w:r>
        <w:rPr>
          <w:rFonts w:hint="eastAsia"/>
        </w:rPr>
        <w:t>　　　　三、发电机进出口数据分析</w:t>
      </w:r>
      <w:r>
        <w:rPr>
          <w:rFonts w:hint="eastAsia"/>
        </w:rPr>
        <w:br/>
      </w:r>
      <w:r>
        <w:rPr>
          <w:rFonts w:hint="eastAsia"/>
        </w:rPr>
        <w:t>　　　　四、2025-2031年可再生能源装机发展预测分析</w:t>
      </w:r>
      <w:r>
        <w:rPr>
          <w:rFonts w:hint="eastAsia"/>
        </w:rPr>
        <w:br/>
      </w:r>
      <w:r>
        <w:rPr>
          <w:rFonts w:hint="eastAsia"/>
        </w:rPr>
        <w:t>　　第二节 2025-2031年中国输变电设备市场分析</w:t>
      </w:r>
      <w:r>
        <w:rPr>
          <w:rFonts w:hint="eastAsia"/>
        </w:rPr>
        <w:br/>
      </w:r>
      <w:r>
        <w:rPr>
          <w:rFonts w:hint="eastAsia"/>
        </w:rPr>
        <w:t>　　　　一、输变电设备制造业市场发展前景预测</w:t>
      </w:r>
      <w:r>
        <w:rPr>
          <w:rFonts w:hint="eastAsia"/>
        </w:rPr>
        <w:br/>
      </w:r>
      <w:r>
        <w:rPr>
          <w:rFonts w:hint="eastAsia"/>
        </w:rPr>
        <w:t>　　　　二、2025-2031年输变电设备整体行业景气分析</w:t>
      </w:r>
      <w:r>
        <w:rPr>
          <w:rFonts w:hint="eastAsia"/>
        </w:rPr>
        <w:br/>
      </w:r>
      <w:r>
        <w:rPr>
          <w:rFonts w:hint="eastAsia"/>
        </w:rPr>
        <w:t>　　　　三、输变电设备制造进入新阶段</w:t>
      </w:r>
      <w:r>
        <w:rPr>
          <w:rFonts w:hint="eastAsia"/>
        </w:rPr>
        <w:br/>
      </w:r>
      <w:r>
        <w:rPr>
          <w:rFonts w:hint="eastAsia"/>
        </w:rPr>
        <w:br/>
      </w:r>
      <w:r>
        <w:rPr>
          <w:rFonts w:hint="eastAsia"/>
        </w:rPr>
        <w:t>第十一章 2025-2031年中国扁平漆包线下游汽车整体行业发展分析</w:t>
      </w:r>
      <w:r>
        <w:rPr>
          <w:rFonts w:hint="eastAsia"/>
        </w:rPr>
        <w:br/>
      </w:r>
      <w:r>
        <w:rPr>
          <w:rFonts w:hint="eastAsia"/>
        </w:rPr>
        <w:t>　　第一节 中国汽车工业运行总况</w:t>
      </w:r>
      <w:r>
        <w:rPr>
          <w:rFonts w:hint="eastAsia"/>
        </w:rPr>
        <w:br/>
      </w:r>
      <w:r>
        <w:rPr>
          <w:rFonts w:hint="eastAsia"/>
        </w:rPr>
        <w:t>　　第二节 中国汽车整车制造整体行业运行经济指标监测与分析</w:t>
      </w:r>
      <w:r>
        <w:rPr>
          <w:rFonts w:hint="eastAsia"/>
        </w:rPr>
        <w:br/>
      </w:r>
      <w:r>
        <w:rPr>
          <w:rFonts w:hint="eastAsia"/>
        </w:rPr>
        <w:t>　　第三节 中国主要省市汽车产量分析</w:t>
      </w:r>
      <w:r>
        <w:rPr>
          <w:rFonts w:hint="eastAsia"/>
        </w:rPr>
        <w:br/>
      </w:r>
      <w:r>
        <w:rPr>
          <w:rFonts w:hint="eastAsia"/>
        </w:rPr>
        <w:t>　　第四节 中国汽车运行剖析</w:t>
      </w:r>
      <w:r>
        <w:rPr>
          <w:rFonts w:hint="eastAsia"/>
        </w:rPr>
        <w:br/>
      </w:r>
      <w:r>
        <w:rPr>
          <w:rFonts w:hint="eastAsia"/>
        </w:rPr>
        <w:t>　　第五节 2025-2031年中国汽车整体行业发展预测分析</w:t>
      </w:r>
      <w:r>
        <w:rPr>
          <w:rFonts w:hint="eastAsia"/>
        </w:rPr>
        <w:br/>
      </w:r>
      <w:r>
        <w:rPr>
          <w:rFonts w:hint="eastAsia"/>
        </w:rPr>
        <w:br/>
      </w:r>
      <w:r>
        <w:rPr>
          <w:rFonts w:hint="eastAsia"/>
        </w:rPr>
        <w:t>第十二章 2025-2031年中国扁平漆包线下游家电整体行业发展分析</w:t>
      </w:r>
      <w:r>
        <w:rPr>
          <w:rFonts w:hint="eastAsia"/>
        </w:rPr>
        <w:br/>
      </w:r>
      <w:r>
        <w:rPr>
          <w:rFonts w:hint="eastAsia"/>
        </w:rPr>
        <w:t>　　第一节 中国家电业运行总况</w:t>
      </w:r>
      <w:r>
        <w:rPr>
          <w:rFonts w:hint="eastAsia"/>
        </w:rPr>
        <w:br/>
      </w:r>
      <w:r>
        <w:rPr>
          <w:rFonts w:hint="eastAsia"/>
        </w:rPr>
        <w:t>　　第二节 中国家电市场消费状况分析</w:t>
      </w:r>
      <w:r>
        <w:rPr>
          <w:rFonts w:hint="eastAsia"/>
        </w:rPr>
        <w:br/>
      </w:r>
      <w:r>
        <w:rPr>
          <w:rFonts w:hint="eastAsia"/>
        </w:rPr>
        <w:t>　　第三节 2025-2031年中国家电整体行业发展预测分析</w:t>
      </w:r>
      <w:r>
        <w:rPr>
          <w:rFonts w:hint="eastAsia"/>
        </w:rPr>
        <w:br/>
      </w:r>
      <w:r>
        <w:rPr>
          <w:rFonts w:hint="eastAsia"/>
        </w:rPr>
        <w:br/>
      </w:r>
      <w:r>
        <w:rPr>
          <w:rFonts w:hint="eastAsia"/>
        </w:rPr>
        <w:t>第十三章 2025-2031年中国扁平漆包线下游变压器整体行业发展分析</w:t>
      </w:r>
      <w:r>
        <w:rPr>
          <w:rFonts w:hint="eastAsia"/>
        </w:rPr>
        <w:br/>
      </w:r>
      <w:r>
        <w:rPr>
          <w:rFonts w:hint="eastAsia"/>
        </w:rPr>
        <w:t>　　第一节 中国变压器整体行业发展概况</w:t>
      </w:r>
      <w:r>
        <w:rPr>
          <w:rFonts w:hint="eastAsia"/>
        </w:rPr>
        <w:br/>
      </w:r>
      <w:r>
        <w:rPr>
          <w:rFonts w:hint="eastAsia"/>
        </w:rPr>
        <w:t>　　第二节 中国变压器制造整体行业运行经济指标监测与分析</w:t>
      </w:r>
      <w:r>
        <w:rPr>
          <w:rFonts w:hint="eastAsia"/>
        </w:rPr>
        <w:br/>
      </w:r>
      <w:r>
        <w:rPr>
          <w:rFonts w:hint="eastAsia"/>
        </w:rPr>
        <w:t>　　第三节 中国变压器市场数据分析</w:t>
      </w:r>
      <w:r>
        <w:rPr>
          <w:rFonts w:hint="eastAsia"/>
        </w:rPr>
        <w:br/>
      </w:r>
      <w:r>
        <w:rPr>
          <w:rFonts w:hint="eastAsia"/>
        </w:rPr>
        <w:t>　　第四节 中国变压器市场预测分析</w:t>
      </w:r>
      <w:r>
        <w:rPr>
          <w:rFonts w:hint="eastAsia"/>
        </w:rPr>
        <w:br/>
      </w:r>
      <w:r>
        <w:rPr>
          <w:rFonts w:hint="eastAsia"/>
        </w:rPr>
        <w:br/>
      </w:r>
      <w:r>
        <w:rPr>
          <w:rFonts w:hint="eastAsia"/>
        </w:rPr>
        <w:t>第十四章 2025-2031年中国扁平漆包线产业前景展望与趋势预测分析</w:t>
      </w:r>
      <w:r>
        <w:rPr>
          <w:rFonts w:hint="eastAsia"/>
        </w:rPr>
        <w:br/>
      </w:r>
      <w:r>
        <w:rPr>
          <w:rFonts w:hint="eastAsia"/>
        </w:rPr>
        <w:t>　　第一节 中国扁平漆包线新趋势探析</w:t>
      </w:r>
      <w:r>
        <w:rPr>
          <w:rFonts w:hint="eastAsia"/>
        </w:rPr>
        <w:br/>
      </w:r>
      <w:r>
        <w:rPr>
          <w:rFonts w:hint="eastAsia"/>
        </w:rPr>
        <w:t>　　第二节 2025-2031年中国扁平漆包线整体行业的前景预测分析</w:t>
      </w:r>
      <w:r>
        <w:rPr>
          <w:rFonts w:hint="eastAsia"/>
        </w:rPr>
        <w:br/>
      </w:r>
      <w:r>
        <w:rPr>
          <w:rFonts w:hint="eastAsia"/>
        </w:rPr>
        <w:t>　　　　一、纳米扁平漆包线的市场前景</w:t>
      </w:r>
      <w:r>
        <w:rPr>
          <w:rFonts w:hint="eastAsia"/>
        </w:rPr>
        <w:br/>
      </w:r>
      <w:r>
        <w:rPr>
          <w:rFonts w:hint="eastAsia"/>
        </w:rPr>
        <w:t>　　　　二、微细扁平漆包线的发展前景</w:t>
      </w:r>
      <w:r>
        <w:rPr>
          <w:rFonts w:hint="eastAsia"/>
        </w:rPr>
        <w:br/>
      </w:r>
      <w:r>
        <w:rPr>
          <w:rFonts w:hint="eastAsia"/>
        </w:rPr>
        <w:t>　　　　三、扁平漆包线产品国内外发展趋势预测分析</w:t>
      </w:r>
      <w:r>
        <w:rPr>
          <w:rFonts w:hint="eastAsia"/>
        </w:rPr>
        <w:br/>
      </w:r>
      <w:r>
        <w:rPr>
          <w:rFonts w:hint="eastAsia"/>
        </w:rPr>
        <w:t>　　第三节 2025-2031年中国扁平漆包线整体行业市场盈利预测分析</w:t>
      </w:r>
      <w:r>
        <w:rPr>
          <w:rFonts w:hint="eastAsia"/>
        </w:rPr>
        <w:br/>
      </w:r>
      <w:r>
        <w:rPr>
          <w:rFonts w:hint="eastAsia"/>
        </w:rPr>
        <w:br/>
      </w:r>
      <w:r>
        <w:rPr>
          <w:rFonts w:hint="eastAsia"/>
        </w:rPr>
        <w:t>第十五章 2025-2031年中国漆绕组线用绝缘漆的趋势预测</w:t>
      </w:r>
      <w:r>
        <w:rPr>
          <w:rFonts w:hint="eastAsia"/>
        </w:rPr>
        <w:br/>
      </w:r>
      <w:r>
        <w:rPr>
          <w:rFonts w:hint="eastAsia"/>
        </w:rPr>
        <w:t>　　第一节 中国绕组线用绝缘漆的发展方向</w:t>
      </w:r>
      <w:r>
        <w:rPr>
          <w:rFonts w:hint="eastAsia"/>
        </w:rPr>
        <w:br/>
      </w:r>
      <w:r>
        <w:rPr>
          <w:rFonts w:hint="eastAsia"/>
        </w:rPr>
        <w:t>　　第二节 (中⋅智⋅林)2025-2031年中国绕组线用绝缘漆产品发展的趋势预测分析</w:t>
      </w:r>
      <w:r>
        <w:rPr>
          <w:rFonts w:hint="eastAsia"/>
        </w:rPr>
        <w:br/>
      </w:r>
      <w:r>
        <w:rPr>
          <w:rFonts w:hint="eastAsia"/>
        </w:rPr>
        <w:t>　　　　一、聚酯扁平漆包线发展趋势预测分析</w:t>
      </w:r>
      <w:r>
        <w:rPr>
          <w:rFonts w:hint="eastAsia"/>
        </w:rPr>
        <w:br/>
      </w:r>
      <w:r>
        <w:rPr>
          <w:rFonts w:hint="eastAsia"/>
        </w:rPr>
        <w:t>　　　　二、F、H级及以上耐热性扁平漆包线发展趋势预测分析</w:t>
      </w:r>
      <w:r>
        <w:rPr>
          <w:rFonts w:hint="eastAsia"/>
        </w:rPr>
        <w:br/>
      </w:r>
      <w:r>
        <w:rPr>
          <w:rFonts w:hint="eastAsia"/>
        </w:rPr>
        <w:t>　　　　三、自粘性扁平漆包线发展趋势预测分析</w:t>
      </w:r>
      <w:r>
        <w:rPr>
          <w:rFonts w:hint="eastAsia"/>
        </w:rPr>
        <w:br/>
      </w:r>
      <w:r>
        <w:rPr>
          <w:rFonts w:hint="eastAsia"/>
        </w:rPr>
        <w:t>　　　　四、可焊性扁平漆包线发展趋势预测分析</w:t>
      </w:r>
      <w:r>
        <w:rPr>
          <w:rFonts w:hint="eastAsia"/>
        </w:rPr>
        <w:br/>
      </w:r>
      <w:r>
        <w:rPr>
          <w:rFonts w:hint="eastAsia"/>
        </w:rPr>
        <w:t>　　　　五、抗电晕扁平漆包线发展趋势预测分析</w:t>
      </w:r>
      <w:r>
        <w:rPr>
          <w:rFonts w:hint="eastAsia"/>
        </w:rPr>
        <w:br/>
      </w:r>
      <w:r>
        <w:rPr>
          <w:rFonts w:hint="eastAsia"/>
        </w:rPr>
        <w:t>　　　　六、适用环境保护的扁平漆包线品种发展趋势预测分析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c7c98a1e84c4e" w:history="1">
        <w:r>
          <w:rPr>
            <w:rStyle w:val="Hyperlink"/>
          </w:rPr>
          <w:t>中国扁平漆包线行业现状深度调研与发展趋势分析报告（2025-2031年）</w:t>
        </w:r>
      </w:hyperlink>
      <w:r>
        <w:rPr>
          <w:color w:val="C00000"/>
        </w:rPr>
        <w:t>》，报告编号：</w:t>
      </w:r>
      <w:r>
        <w:rPr>
          <w:rFonts w:hint="eastAsia"/>
          <w:color w:val="C00000"/>
        </w:rPr>
        <w:t>2721102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c7c98a1e84c4e" w:history="1">
        <w:r>
          <w:rPr>
            <w:rStyle w:val="Hyperlink"/>
          </w:rPr>
          <w:t>https://www.20087.com/2/10/BianPingQiBaoXianHangYeQuShiFenXi.html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热点：漆包线油漆、扁平漆包线公司、绕包线与漆包线的区别、扁平漆包线和普通漆包线的区别、扁平漆包线有什么优点、扁平漆包线有什么优点、漆包线图片、扁平漆包线招聘、漆包线用的是什么油漆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6ae6e95c84936" w:history="1">
      <w:r>
        <w:rPr>
          <w:rStyle w:val="Hyperlink"/>
        </w:rPr>
        <w:t>中国扁平漆包线行业现状深度调研与发展趋势分析报告（2025-2031年）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ianPingQiBaoXianHangYeQuShiFenXi.html" TargetMode="External" Id="R059c7c98a1e84c4e" /></Relationships>
</file>

<file path=word/_rels/header2.xml.rels>&#65279;<?xml version="1.0" encoding="utf-8"?><Relationships xmlns="http://schemas.openxmlformats.org/package/2006/relationships"><Relationship Type="http://schemas.openxmlformats.org/officeDocument/2006/relationships/hyperlink" Target="https://www.20087.com/2/10/BianPingQiBaoXianHangYeQuShiFenXi.html" TargetMode="External" Id="Ra296ae6e95c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2024-09-28T00:14:00Z</dcterms:created>
  <dcterms:modified xsi:type="dcterms:W3CDTF">2024-09-28T01:14:00Z</dcterms:modified>
  <dc:subject>中国扁平漆包线行业现状深度调研与发展趋势分析报告（2025-2031年）</dc:subject>
  <dc:title>中国扁平漆包线行业现状深度调研与发展趋势分析报告（2025-2031年）</dc:title>
  <cp:keywords>中国扁平漆包线行业现状深度调研与发展趋势分析报告（2025-2031年）</cp:keywords>
  <dc:description>中国扁平漆包线行业现状深度调研与发展趋势分析报告（2025-2031年）</dc:description>
</cp:coreProperties>
</file>