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c4f71c63457b" w:history="1">
              <w:r>
                <w:rPr>
                  <w:rStyle w:val="Hyperlink"/>
                </w:rPr>
                <w:t>2025-2031年中国无刷直流电动机市场研究及前景趋势预测报告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c4f71c63457b" w:history="1">
              <w:r>
                <w:rPr>
                  <w:rStyle w:val="Hyperlink"/>
                </w:rPr>
                <w:t>2025-2031年中国无刷直流电动机市场研究及前景趋势预测报告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c4f71c63457b" w:history="1">
                <w:r>
                  <w:rPr>
                    <w:rStyle w:val="Hyperlink"/>
                  </w:rPr>
                  <w:t>https://www.20087.com/2/20/WuShuaZhiLiuDianDongJiDeFaZhanQianJing.html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是一种高效的动力传输设备，在电动汽车、机器人和航空航天等领域中发挥着重要作用。无刷直流电动机不仅具备高效的能量转换能力和良好的动态响应，还能通过先进的传感技术和智能控制系统实现更复杂的任务执行。电动机通常配备了高精度永磁体、精密的绕组结构以及自动化程度较高的操作界面，确保了在不同运行条件下的稳定表现；同时，紧凑的设计和易于维护的特点提高了系统的灵活性和适应性。当前市场上出现了多种类型的无刷直流电动机，适用于不同的行业需求和技术要求，提供了多样化的选择，从消费电子产品到工业自动化都能找到合适的产品。</w:t>
      </w:r>
      <w:r>
        <w:rPr>
          <w:rFonts w:hint="eastAsia"/>
        </w:rPr>
        <w:br/>
      </w:r>
      <w:r>
        <w:rPr>
          <w:rFonts w:hint="eastAsia"/>
        </w:rPr>
        <w:t>　　未来，无刷直流电动机的技术发展将主要集中在智能化和高效能两个方面。首先，在智能化方面，结合物联网（IoT）技术和大数据分析，未来的无刷直流电动机可以实现远程监控和故障预警功能，帮助用户及时发现潜在问题并采取相应措施。例如，内置传感器实时监测工作参数，并将数据上传至云端进行综合评估。其次，在高效能方面，为了提高作业的安全性和工作效率，企业将致力于开发集成更多高级功能的产品，如自动校正、实时反馈调整等，进一步拓展其应用范围。此外，随着智能制造和工业互联网的发展趋势，无刷直流电动机还将支持更高水平的数据交互和智能调度，构建更加完善的动力传输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c4f71c63457b" w:history="1">
        <w:r>
          <w:rPr>
            <w:rStyle w:val="Hyperlink"/>
          </w:rPr>
          <w:t>2025-2031年中国无刷直流电动机市场研究及前景趋势预测报告</w:t>
        </w:r>
      </w:hyperlink>
      <w:r>
        <w:rPr>
          <w:rFonts w:hint="eastAsia"/>
        </w:rPr>
        <w:t>》从市场规模、需求变化及价格动态等维度，系统解析了无刷直流电动机行业的现状与发展趋势。报告深入分析了无刷直流电动机产业链各环节，科学预测了市场前景与技术发展方向，同时聚焦无刷直流电动机细分市场特点及重点企业的经营表现，揭示了无刷直流电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无刷直流电动机产业概述</w:t>
      </w:r>
      <w:r>
        <w:rPr>
          <w:rFonts w:hint="eastAsia"/>
        </w:rPr>
        <w:br/>
      </w:r>
      <w:r>
        <w:rPr>
          <w:rFonts w:hint="eastAsia"/>
        </w:rPr>
        <w:t>　　第一节 无刷直流电动机产业定义</w:t>
      </w:r>
      <w:r>
        <w:rPr>
          <w:rFonts w:hint="eastAsia"/>
        </w:rPr>
        <w:br/>
      </w:r>
      <w:r>
        <w:rPr>
          <w:rFonts w:hint="eastAsia"/>
        </w:rPr>
        <w:t>　　第二节 无刷直流电动机产业发展历程</w:t>
      </w:r>
      <w:r>
        <w:rPr>
          <w:rFonts w:hint="eastAsia"/>
        </w:rPr>
        <w:br/>
      </w:r>
      <w:r>
        <w:rPr>
          <w:rFonts w:hint="eastAsia"/>
        </w:rPr>
        <w:t>　　第三节 无刷直流电动机产业链分析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一、无刷直流电动机行业相关政策</w:t>
      </w:r>
      <w:r>
        <w:rPr>
          <w:rFonts w:hint="eastAsia"/>
        </w:rPr>
        <w:br/>
      </w:r>
      <w:r>
        <w:rPr>
          <w:rFonts w:hint="eastAsia"/>
        </w:rPr>
        <w:t>　　　　二、无刷直流电动机行业相关标准</w:t>
      </w:r>
      <w:r>
        <w:rPr>
          <w:rFonts w:hint="eastAsia"/>
        </w:rPr>
        <w:br/>
      </w:r>
      <w:r>
        <w:rPr>
          <w:rFonts w:hint="eastAsia"/>
        </w:rPr>
        <w:t>　　第三节 中国无刷直流电动机行业进入壁垒分析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三、行业经验壁垒</w:t>
      </w:r>
      <w:r>
        <w:rPr>
          <w:rFonts w:hint="eastAsia"/>
        </w:rPr>
        <w:br/>
      </w:r>
      <w:r>
        <w:rPr>
          <w:rFonts w:hint="eastAsia"/>
        </w:rPr>
        <w:t>　　　　四、认证壁垒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2020-2025年我国无刷直流电动机行业发展现状分析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我国无刷直流电动机行业发展现状分析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二、无刷直流电动机行业市场需求现状调研</w:t>
      </w:r>
      <w:r>
        <w:rPr>
          <w:rFonts w:hint="eastAsia"/>
        </w:rPr>
        <w:br/>
      </w:r>
      <w:r>
        <w:rPr>
          <w:rFonts w:hint="eastAsia"/>
        </w:rPr>
        <w:t>　　　　三、我国无刷直流电动机市场走向分析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一、2020-2025年无刷直流电动机产品技术变化特点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二、2020-2025年无刷直流电动机产品市场的新技术</w:t>
      </w:r>
      <w:r>
        <w:rPr>
          <w:rFonts w:hint="eastAsia"/>
        </w:rPr>
        <w:br/>
      </w:r>
      <w:r>
        <w:rPr>
          <w:rFonts w:hint="eastAsia"/>
        </w:rPr>
        <w:t>　　第三节 中国无刷直流电动机行业存在的问题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一、无刷直流电动机产品市场存在的主要问题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二、无刷直流电动机产品市场遭遇的规模难题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对中国无刷直流电动机市场的分析及思考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一、无刷直流电动机市场特点</w:t>
      </w:r>
      <w:r>
        <w:rPr>
          <w:rFonts w:hint="eastAsia"/>
        </w:rPr>
        <w:br/>
      </w:r>
      <w:r>
        <w:rPr>
          <w:rFonts w:hint="eastAsia"/>
        </w:rPr>
        <w:t>　　　　二、无刷直流电动机市场分析</w:t>
      </w:r>
      <w:r>
        <w:rPr>
          <w:rFonts w:hint="eastAsia"/>
        </w:rPr>
        <w:br/>
      </w:r>
      <w:r>
        <w:rPr>
          <w:rFonts w:hint="eastAsia"/>
        </w:rPr>
        <w:t>　　　　三、无刷直流电动机市场变化的方向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四、对中国无刷直流电动机行业发展的思考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中国无刷直流电动机行业盈利情况分析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一、2020-2025年中国无刷直流电动机供给情况分析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二、2025年中国无刷直流电动机行业供给特点分析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三、2025-2031年中国无刷直流电动机行业供给预测分析</w:t>
      </w:r>
      <w:r>
        <w:rPr>
          <w:rFonts w:hint="eastAsia"/>
        </w:rPr>
        <w:br/>
      </w:r>
      <w:r>
        <w:rPr>
          <w:rFonts w:hint="eastAsia"/>
        </w:rPr>
        <w:t>　　第三节 中国无刷直流电动机行业需求概况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一、2020-2025年中国无刷直流电动机行业需求情况分析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二、2025年中国无刷直流电动机行业市场需求特点分析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三、2025-2031年中国无刷直流电动机市场需求预测分析</w:t>
      </w:r>
      <w:r>
        <w:rPr>
          <w:rFonts w:hint="eastAsia"/>
        </w:rPr>
        <w:br/>
      </w:r>
      <w:r>
        <w:rPr>
          <w:rFonts w:hint="eastAsia"/>
        </w:rPr>
        <w:t>　　第四节 无刷直流电动机产业供需平衡状况分析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无刷直流电动机行业细分产品市场调研分析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家电市场调研</w:t>
      </w:r>
      <w:r>
        <w:rPr>
          <w:rFonts w:hint="eastAsia"/>
        </w:rPr>
        <w:br/>
      </w:r>
      <w:r>
        <w:rPr>
          <w:rFonts w:hint="eastAsia"/>
        </w:rPr>
        <w:t>　　　　一、家电市场发展现状调研</w:t>
      </w:r>
      <w:r>
        <w:rPr>
          <w:rFonts w:hint="eastAsia"/>
        </w:rPr>
        <w:br/>
      </w:r>
      <w:r>
        <w:rPr>
          <w:rFonts w:hint="eastAsia"/>
        </w:rPr>
        <w:t>　　　　二、家电市场需求趋势预测分析</w:t>
      </w:r>
      <w:r>
        <w:rPr>
          <w:rFonts w:hint="eastAsia"/>
        </w:rPr>
        <w:br/>
      </w:r>
      <w:r>
        <w:rPr>
          <w:rFonts w:hint="eastAsia"/>
        </w:rPr>
        <w:t>　　第二节 汽车市场调研</w:t>
      </w:r>
      <w:r>
        <w:rPr>
          <w:rFonts w:hint="eastAsia"/>
        </w:rPr>
        <w:br/>
      </w:r>
      <w:r>
        <w:rPr>
          <w:rFonts w:hint="eastAsia"/>
        </w:rPr>
        <w:t>　　　　一、汽车市场发展现状调研</w:t>
      </w:r>
      <w:r>
        <w:rPr>
          <w:rFonts w:hint="eastAsia"/>
        </w:rPr>
        <w:br/>
      </w:r>
      <w:r>
        <w:rPr>
          <w:rFonts w:hint="eastAsia"/>
        </w:rPr>
        <w:t>　　　　二、汽车市场需求趋势预测分析</w:t>
      </w:r>
      <w:r>
        <w:rPr>
          <w:rFonts w:hint="eastAsia"/>
        </w:rPr>
        <w:br/>
      </w:r>
      <w:r>
        <w:rPr>
          <w:rFonts w:hint="eastAsia"/>
        </w:rPr>
        <w:t>　　第三节 新能源汽车市场调研</w:t>
      </w:r>
      <w:r>
        <w:rPr>
          <w:rFonts w:hint="eastAsia"/>
        </w:rPr>
        <w:br/>
      </w:r>
      <w:r>
        <w:rPr>
          <w:rFonts w:hint="eastAsia"/>
        </w:rPr>
        <w:t>　　　　一、新能源汽车市场发展现状调研</w:t>
      </w:r>
      <w:r>
        <w:rPr>
          <w:rFonts w:hint="eastAsia"/>
        </w:rPr>
        <w:br/>
      </w:r>
      <w:r>
        <w:rPr>
          <w:rFonts w:hint="eastAsia"/>
        </w:rPr>
        <w:t>　　　　二、新能源汽车市场需求趋势预测分析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2020-2025年中国无刷直流电动机行业重点地区调研分析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二、华东地区无刷直流电动机市场调研分析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三、华南地区无刷直流电动机市场调研分析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四、华北地区无刷直流电动机市场调研分析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五、华中地区无刷直流电动机市场调研分析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六、西南地区无刷直流电动机市场调研分析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无刷直流电动机行业重点企业发展情况分析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常州市运控电子股份有限公司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第七节 科力尔电机集团股份有限公司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第八节 深圳市恒驱电机股份有限公司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一、无刷直流电动机市场集中度分析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二、无刷直流电动机区域集中度分析</w:t>
      </w:r>
      <w:r>
        <w:rPr>
          <w:rFonts w:hint="eastAsia"/>
        </w:rPr>
        <w:br/>
      </w:r>
      <w:r>
        <w:rPr>
          <w:rFonts w:hint="eastAsia"/>
        </w:rPr>
        <w:t>　　第二节 无刷直流电动机行业竞争格局分析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一、2025年无刷直流电动机行业竞争分析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二、2025年中外无刷直流电动机产品竞争分析</w:t>
      </w:r>
      <w:r>
        <w:rPr>
          <w:rFonts w:hint="eastAsia"/>
        </w:rPr>
        <w:br/>
      </w:r>
      <w:r>
        <w:rPr>
          <w:rFonts w:hint="eastAsia"/>
        </w:rPr>
        <w:t>　　　　（1）日本电产</w:t>
      </w:r>
      <w:r>
        <w:rPr>
          <w:rFonts w:hint="eastAsia"/>
        </w:rPr>
        <w:br/>
      </w:r>
      <w:r>
        <w:rPr>
          <w:rFonts w:hint="eastAsia"/>
        </w:rPr>
        <w:t>　　　　（2）日本美蓓亚集团</w:t>
      </w:r>
      <w:r>
        <w:rPr>
          <w:rFonts w:hint="eastAsia"/>
        </w:rPr>
        <w:br/>
      </w:r>
      <w:r>
        <w:rPr>
          <w:rFonts w:hint="eastAsia"/>
        </w:rPr>
        <w:t>　　　　（3）中国香港德昌电机</w:t>
      </w:r>
      <w:r>
        <w:rPr>
          <w:rFonts w:hint="eastAsia"/>
        </w:rPr>
        <w:br/>
      </w:r>
      <w:r>
        <w:rPr>
          <w:rFonts w:hint="eastAsia"/>
        </w:rPr>
        <w:t>　　　　三、中国无刷直流电动机市场竞争趋势预测</w:t>
      </w:r>
      <w:r>
        <w:rPr>
          <w:rFonts w:hint="eastAsia"/>
        </w:rPr>
        <w:br/>
      </w:r>
      <w:r>
        <w:rPr>
          <w:rFonts w:hint="eastAsia"/>
        </w:rPr>
        <w:t>　　　　四、2025-2031年国内主要无刷直流电动机企业动向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中国无刷直流电动机产业市场竞争策略建议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中国无刷直流电动机市场竞争策略建议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一、无刷直流电动机市场定位策略建议</w:t>
      </w:r>
      <w:r>
        <w:rPr>
          <w:rFonts w:hint="eastAsia"/>
        </w:rPr>
        <w:br/>
      </w:r>
      <w:r>
        <w:rPr>
          <w:rFonts w:hint="eastAsia"/>
        </w:rPr>
        <w:t>　　　　二、无刷直流电动机产品开发策略建议</w:t>
      </w:r>
      <w:r>
        <w:rPr>
          <w:rFonts w:hint="eastAsia"/>
        </w:rPr>
        <w:br/>
      </w:r>
      <w:r>
        <w:rPr>
          <w:rFonts w:hint="eastAsia"/>
        </w:rPr>
        <w:t>　　　　三、无刷直流电动机渠道竞争策略建议</w:t>
      </w:r>
      <w:r>
        <w:rPr>
          <w:rFonts w:hint="eastAsia"/>
        </w:rPr>
        <w:br/>
      </w:r>
      <w:r>
        <w:rPr>
          <w:rFonts w:hint="eastAsia"/>
        </w:rPr>
        <w:t>　　　　四、无刷直流电动机品牌竞争策略建议</w:t>
      </w:r>
      <w:r>
        <w:rPr>
          <w:rFonts w:hint="eastAsia"/>
        </w:rPr>
        <w:br/>
      </w:r>
      <w:r>
        <w:rPr>
          <w:rFonts w:hint="eastAsia"/>
        </w:rPr>
        <w:t>　　　　五、无刷直流电动机价格竞争策略建议</w:t>
      </w:r>
      <w:r>
        <w:rPr>
          <w:rFonts w:hint="eastAsia"/>
        </w:rPr>
        <w:br/>
      </w:r>
      <w:r>
        <w:rPr>
          <w:rFonts w:hint="eastAsia"/>
        </w:rPr>
        <w:t>　　　　六、无刷直流电动机广告媒体策略建议</w:t>
      </w:r>
      <w:r>
        <w:rPr>
          <w:rFonts w:hint="eastAsia"/>
        </w:rPr>
        <w:br/>
      </w:r>
      <w:r>
        <w:rPr>
          <w:rFonts w:hint="eastAsia"/>
        </w:rPr>
        <w:t>　　第二节 中国无刷直流电动机产业竞争战略建议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一、无刷直流电动机竞争战略选择建议</w:t>
      </w:r>
      <w:r>
        <w:rPr>
          <w:rFonts w:hint="eastAsia"/>
        </w:rPr>
        <w:br/>
      </w:r>
      <w:r>
        <w:rPr>
          <w:rFonts w:hint="eastAsia"/>
        </w:rPr>
        <w:t>　　　　二、无刷直流电动机产业升级策略建议</w:t>
      </w:r>
      <w:r>
        <w:rPr>
          <w:rFonts w:hint="eastAsia"/>
        </w:rPr>
        <w:br/>
      </w:r>
      <w:r>
        <w:rPr>
          <w:rFonts w:hint="eastAsia"/>
        </w:rPr>
        <w:t>　　　　三、无刷直流电动机价值链定位建议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无刷直流电动机行业投资情况与发展前景预测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无刷直流电动机行业投资机会分析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一、可以投资的无刷直流电动机模式</w:t>
      </w:r>
      <w:r>
        <w:rPr>
          <w:rFonts w:hint="eastAsia"/>
        </w:rPr>
        <w:br/>
      </w:r>
      <w:r>
        <w:rPr>
          <w:rFonts w:hint="eastAsia"/>
        </w:rPr>
        <w:t>　　　　二、2025年无刷直流电动机投资机会</w:t>
      </w:r>
      <w:r>
        <w:rPr>
          <w:rFonts w:hint="eastAsia"/>
        </w:rPr>
        <w:br/>
      </w:r>
      <w:r>
        <w:rPr>
          <w:rFonts w:hint="eastAsia"/>
        </w:rPr>
        <w:t>　　　　三、2025年无刷直流电动机投资新方向</w:t>
      </w:r>
      <w:r>
        <w:rPr>
          <w:rFonts w:hint="eastAsia"/>
        </w:rPr>
        <w:br/>
      </w:r>
      <w:r>
        <w:rPr>
          <w:rFonts w:hint="eastAsia"/>
        </w:rPr>
        <w:t>　　第二节 无刷直流电动机行业发展前景预测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一、2025年无刷直流电动机市场的发展前景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二、2025年无刷直流电动机市场面临的发展商机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2025-2031年无刷直流电动机行业投资风险分析</w:t>
      </w:r>
      <w:r>
        <w:rPr>
          <w:rFonts w:hint="eastAsia"/>
        </w:rPr>
        <w:br/>
      </w:r>
      <w:r>
        <w:rPr>
          <w:rFonts w:hint="eastAsia"/>
        </w:rPr>
        <w:t>　　第一节 当前无刷直流电动机行业存在的问题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2025-2031年中国无刷直流电动机行业投资风险分析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一、无刷直流电动机市场竞争风险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二、无刷直流电动机行业原材料压力风险分析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三、无刷直流电动机技术风险分析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四、无刷直流电动机行业政策和体制风险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五、无刷直流电动机行业人才和技术流失风险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2025-2031年无刷直流电动机行业盈利模式与投资策略探讨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国外无刷直流电动机行业投资现状及经营模式分析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一、境外无刷直流电动机行业成长情况调查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我国无刷直流电动机行业商业模式探讨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我国无刷直流电动机行业重点客户战略实施分析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我国无刷直流电动机行业融资策略分析</w:t>
      </w:r>
      <w:r>
        <w:rPr>
          <w:rFonts w:hint="eastAsia"/>
        </w:rPr>
        <w:br/>
      </w:r>
      <w:r>
        <w:rPr>
          <w:rFonts w:hint="eastAsia"/>
        </w:rPr>
        <w:t>　　第五节 [~中~智~林]无刷直流电动机行业项目投资注意事项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无刷直流电动机行业历程</w:t>
      </w:r>
      <w:r>
        <w:rPr>
          <w:rFonts w:hint="eastAsia"/>
        </w:rPr>
        <w:br/>
      </w:r>
      <w:r>
        <w:rPr>
          <w:rFonts w:hint="eastAsia"/>
        </w:rPr>
        <w:t>　　图表 无刷直流电动机行业生命周期</w:t>
      </w:r>
      <w:r>
        <w:rPr>
          <w:rFonts w:hint="eastAsia"/>
        </w:rPr>
        <w:br/>
      </w:r>
      <w:r>
        <w:rPr>
          <w:rFonts w:hint="eastAsia"/>
        </w:rPr>
        <w:t>　　图表 无刷直流电动机行业产业链分析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2020-2025年无刷直流电动机行业市场容量分析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无刷直流电动机行业动态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2020-2025年中国无刷直流电动机行业企业平均规模情况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c4f71c63457b" w:history="1">
        <w:r>
          <w:rPr>
            <w:rStyle w:val="Hyperlink"/>
          </w:rPr>
          <w:t>2025-2031年中国无刷直流电动机市场研究及前景趋势预测报告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c4f71c63457b" w:history="1">
        <w:r>
          <w:rPr>
            <w:rStyle w:val="Hyperlink"/>
          </w:rPr>
          <w:t>https://www.20087.com/2/20/WuShuaZhiLiuDianDongJiDeFaZhanQianJing.html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驱动芯片选择、无刷直流电动机属于异步电动机、无刷直流电机和永磁同步电机区别、无刷直流电动机的特点、无刷直流力矩电机生产厂家、无刷直流电动机没有换向器、直流无刷电机图片大全、无刷直流电动机的结构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126d8b3b24913" w:history="1">
      <w:r>
        <w:rPr>
          <w:rStyle w:val="Hyperlink"/>
        </w:rPr>
        <w:t>2025-2031年中国无刷直流电动机市场研究及前景趋势预测报告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uShuaZhiLiuDianDongJiDeFaZhanQianJing.html" TargetMode="External" Id="R3a3cc4f71c6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uShuaZhiLiuDianDongJiDeFaZhanQianJing.html" TargetMode="External" Id="Rb39126d8b3b2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2025-04-21T07:01:00Z</dcterms:created>
  <dcterms:modified xsi:type="dcterms:W3CDTF">2025-04-21T08:01:00Z</dcterms:modified>
  <dc:subject>2025-2031年中国无刷直流电动机市场研究及前景趋势预测报告</dc:subject>
  <dc:title>2025-2031年中国无刷直流电动机市场研究及前景趋势预测报告</dc:title>
  <cp:keywords>2025-2031年中国无刷直流电动机市场研究及前景趋势预测报告</cp:keywords>
  <dc:description>2025-2031年中国无刷直流电动机市场研究及前景趋势预测报告</dc:description>
</cp:coreProperties>
</file>