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eb38bbdcd461e" w:history="1">
              <w:r>
                <w:rPr>
                  <w:rStyle w:val="Hyperlink"/>
                </w:rPr>
                <w:t>2026-2032年全球与中国橡胶键盘市场现状调研及发展前景预测分析报告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eb38bbdcd461e" w:history="1">
              <w:r>
                <w:rPr>
                  <w:rStyle w:val="Hyperlink"/>
                </w:rPr>
                <w:t>2026-2032年全球与中国橡胶键盘市场现状调研及发展前景预测分析报告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eb38bbdcd461e" w:history="1">
                <w:r>
                  <w:rPr>
                    <w:rStyle w:val="Hyperlink"/>
                  </w:rPr>
                  <w:t>https://www.20087.com/2/90/XiangJiaoJianPanFaZhanQianJing.html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键盘是一种以硅胶或弹性体薄膜为按键基材的输入设备，凭借防水、防尘、静音及低成本优势，广泛应用于工业控制面板、医疗仪器、家用电器及儿童玩具等领域。主流产品采用导电碳粒或薄膜电路实现信号触发，强调按键回弹一致性、耐老化性及抗化学清洁剂能力。行业持续优化打字手感（如增加键程反馈）、提升百万次以上按压寿命，并探索彩色一体成型工艺以增强美学表现。然而，在高频输入场景下，橡胶键盘缺乏机械键盘的精准触感与快速响应，限制其在专业办公或游戏领域的应用。</w:t>
      </w:r>
      <w:r>
        <w:rPr>
          <w:rFonts w:hint="eastAsia"/>
        </w:rPr>
        <w:br/>
      </w:r>
      <w:r>
        <w:rPr>
          <w:rFonts w:hint="eastAsia"/>
        </w:rPr>
        <w:t>　　未来，橡胶键盘将向功能集成、智能交互与可持续制造方向演进。市场调研网认为，嵌入柔性压力传感器可实现多级按压力度识别，拓展至简易绘图或音乐创作；与NFC或蓝牙模块集成，支持无线配对与快捷指令触发。在环保层面，生物基硅胶与可回收底板材料将降低环境足迹；无溶剂模压工艺将减少VOC排放。此外，抗菌添加剂或自清洁表面将强化其在医疗与食品工业的适用性。长远看，橡胶键盘将从基础输入工具升级为特定场景下的可靠人机界面载体，在工业物联网、健康监护与普惠计算生态中继续发挥其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3eb38bbdcd461e" w:history="1">
        <w:r>
          <w:rPr>
            <w:rStyle w:val="Hyperlink"/>
          </w:rPr>
          <w:t>2026-2032年全球与中国橡胶键盘市场现状调研及发展前景预测分析报告</w:t>
        </w:r>
      </w:hyperlink>
      <w:r>
        <w:rPr>
          <w:rFonts w:hint="eastAsia"/>
        </w:rPr>
        <w:t>》，2025年橡胶键盘行业市场规模达 亿元，预计2032年市场规模将达 亿元，期间年均复合增长率（CAGR）达 %。报告系统分析了橡胶键盘行业的市场规模、需求动态及价格趋势，并深入探讨了橡胶键盘产业链结构的变化与发展。报告详细解读了橡胶键盘行业现状，科学预测了未来市场前景与发展趋势，同时对橡胶键盘细分市场的竞争格局进行了全面评估，重点关注领先企业的竞争实力、市场集中度及品牌影响力。结合橡胶键盘技术现状与未来方向，报告揭示了橡胶键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带环氧涂层</w:t>
      </w:r>
      <w:r>
        <w:rPr>
          <w:rFonts w:hint="eastAsia"/>
        </w:rPr>
        <w:br/>
      </w:r>
      <w:r>
        <w:rPr>
          <w:rFonts w:hint="eastAsia"/>
        </w:rPr>
        <w:t>　　　　1.3.3 无环氧涂层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橡胶键盘有利因素</w:t>
      </w:r>
      <w:r>
        <w:rPr>
          <w:rFonts w:hint="eastAsia"/>
        </w:rPr>
        <w:br/>
      </w:r>
      <w:r>
        <w:rPr>
          <w:rFonts w:hint="eastAsia"/>
        </w:rPr>
        <w:t>　　　　1.5.3 .2 橡胶键盘不利因素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全球主要厂商橡胶键盘产品类型及应用</w:t>
      </w:r>
      <w:r>
        <w:rPr>
          <w:rFonts w:hint="eastAsia"/>
        </w:rPr>
        <w:br/>
      </w:r>
      <w:r>
        <w:rPr>
          <w:rFonts w:hint="eastAsia"/>
        </w:rPr>
        <w:t>　　2.9 橡胶键盘行业集中度、竞争程度分析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全球橡胶键盘总体规模分析</w:t>
      </w:r>
      <w:r>
        <w:rPr>
          <w:rFonts w:hint="eastAsia"/>
        </w:rPr>
        <w:br/>
      </w:r>
      <w:r>
        <w:rPr>
          <w:rFonts w:hint="eastAsia"/>
        </w:rPr>
        <w:t>　　3.1 全球橡胶键盘供需现状及预测（2021-2032）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中国市场橡胶键盘进出口（2021-2032）</w:t>
      </w:r>
      <w:r>
        <w:rPr>
          <w:rFonts w:hint="eastAsia"/>
        </w:rPr>
        <w:br/>
      </w:r>
      <w:r>
        <w:rPr>
          <w:rFonts w:hint="eastAsia"/>
        </w:rPr>
        <w:t>　　3.4 全球橡胶键盘销量及销售额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橡胶键盘销量、收入、价格及毛利率（2021-2026）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不同产品类型橡胶键盘分析</w:t>
      </w:r>
      <w:r>
        <w:rPr>
          <w:rFonts w:hint="eastAsia"/>
        </w:rPr>
        <w:br/>
      </w:r>
      <w:r>
        <w:rPr>
          <w:rFonts w:hint="eastAsia"/>
        </w:rPr>
        <w:t>　　6.1 全球不同产品类型橡胶键盘销量（2021-2032）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不同应用橡胶键盘分析</w:t>
      </w:r>
      <w:r>
        <w:rPr>
          <w:rFonts w:hint="eastAsia"/>
        </w:rPr>
        <w:br/>
      </w:r>
      <w:r>
        <w:rPr>
          <w:rFonts w:hint="eastAsia"/>
        </w:rPr>
        <w:t>　　7.1 全球不同应用橡胶键盘销量（2021-2032）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橡胶键盘行业发展趋势</w:t>
      </w:r>
      <w:r>
        <w:rPr>
          <w:rFonts w:hint="eastAsia"/>
        </w:rPr>
        <w:br/>
      </w:r>
      <w:r>
        <w:rPr>
          <w:rFonts w:hint="eastAsia"/>
        </w:rPr>
        <w:t>　　8.2 橡胶键盘行业主要驱动因素</w:t>
      </w:r>
      <w:r>
        <w:rPr>
          <w:rFonts w:hint="eastAsia"/>
        </w:rPr>
        <w:br/>
      </w:r>
      <w:r>
        <w:rPr>
          <w:rFonts w:hint="eastAsia"/>
        </w:rPr>
        <w:t>　　8.3 橡胶键盘中国企业SWOT分析</w:t>
      </w:r>
      <w:r>
        <w:rPr>
          <w:rFonts w:hint="eastAsia"/>
        </w:rPr>
        <w:br/>
      </w:r>
      <w:r>
        <w:rPr>
          <w:rFonts w:hint="eastAsia"/>
        </w:rPr>
        <w:t>　　8.4 中国橡胶键盘行业政策环境分析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橡胶键盘行业产业链简介</w:t>
      </w:r>
      <w:r>
        <w:rPr>
          <w:rFonts w:hint="eastAsia"/>
        </w:rPr>
        <w:br/>
      </w:r>
      <w:r>
        <w:rPr>
          <w:rFonts w:hint="eastAsia"/>
        </w:rPr>
        <w:t>　　　　9.1.1 橡胶键盘行业供应链分析</w:t>
      </w:r>
      <w:r>
        <w:rPr>
          <w:rFonts w:hint="eastAsia"/>
        </w:rPr>
        <w:br/>
      </w:r>
      <w:r>
        <w:rPr>
          <w:rFonts w:hint="eastAsia"/>
        </w:rPr>
        <w:t>　　　　9.1.2 橡胶键盘主要原料及供应情况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橡胶键盘行业采购模式</w:t>
      </w:r>
      <w:r>
        <w:rPr>
          <w:rFonts w:hint="eastAsia"/>
        </w:rPr>
        <w:br/>
      </w:r>
      <w:r>
        <w:rPr>
          <w:rFonts w:hint="eastAsia"/>
        </w:rPr>
        <w:t>　　9.3 橡胶键盘行业生产模式</w:t>
      </w:r>
      <w:r>
        <w:rPr>
          <w:rFonts w:hint="eastAsia"/>
        </w:rPr>
        <w:br/>
      </w:r>
      <w:r>
        <w:rPr>
          <w:rFonts w:hint="eastAsia"/>
        </w:rPr>
        <w:t>　　9.4 橡胶键盘行业销售模式及销售渠道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橡胶键盘行业发展主要特点</w:t>
      </w:r>
      <w:r>
        <w:rPr>
          <w:rFonts w:hint="eastAsia"/>
        </w:rPr>
        <w:br/>
      </w:r>
      <w:r>
        <w:rPr>
          <w:rFonts w:hint="eastAsia"/>
        </w:rPr>
        <w:t>　　表 4： 橡胶键盘行业发展有利因素分析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进入橡胶键盘行业壁垒</w:t>
      </w:r>
      <w:r>
        <w:rPr>
          <w:rFonts w:hint="eastAsia"/>
        </w:rPr>
        <w:br/>
      </w:r>
      <w:r>
        <w:rPr>
          <w:rFonts w:hint="eastAsia"/>
        </w:rPr>
        <w:t>　　表 7： 橡胶键盘主要企业在国际市场占有率（按销量，2023-2026）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2025年橡胶键盘主要企业在国际市场排名（按销量）&amp;（千件）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橡胶键盘主要企业在国际市场占有率（按收入，2023-2026）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全球市场主要企业橡胶键盘销售价格（2023-2026）&amp;（元/件）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橡胶键盘主要企业在中国市场占有率（按销量，2023-2026）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2025年橡胶键盘主要企业在中国市场排名（按销量）&amp;（千件）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橡胶键盘主要企业在中国市场占有率（按收入，2023-2026）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全球主要地区橡胶键盘产量增速（CAGR）：（2021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全球主要地区橡胶键盘产量（2021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全球主要地区橡胶键盘产量（2021-2026）&amp;（千件）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全球主要地区橡胶键盘产量（2027-2032）&amp;（千件）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全球主要地区橡胶键盘产量市场份额（2021-2026）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中国市场橡胶键盘产量、销量、进出口（2021-2026）&amp;（千件）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中国市场橡胶键盘产量、销量、进出口预测（2027-2032）&amp;（千件）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全球主要地区橡胶键盘销售收入增速：（2021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全球主要地区橡胶键盘销量（千件）：2021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全球主要地区橡胶键盘销量市场份额（2021-2026）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全球主要地区橡胶键盘销量（2027-2032）&amp;（千件）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全球主要地区橡胶键盘销量份额（2027-2032）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橡胶键盘生产基地、销售区域、竞争对手及市场地位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橡胶键盘产品规格、参数及市场应用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橡胶键盘销量（千件）、收入（万元）、价格（元/件）及毛利率（2021-2026）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全球不同产品类型橡胶键盘销量（2021-2026）&amp;（千件）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全球不同产品类型橡胶键盘销量市场份额（2021-2026）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全球不同产品类型橡胶键盘销量预测（2027-2032）&amp;（千件）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全球市场不同产品类型橡胶键盘销量市场份额预测（2027-2032）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全球不同产品类型橡胶键盘收入（2021-2026）&amp;（万元）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全球不同产品类型橡胶键盘收入市场份额（2021-2026）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全球不同产品类型橡胶键盘收入预测（2027-2032）&amp;（万元）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全球不同产品类型橡胶键盘收入市场份额预测（2027-2032）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中国不同产品类型橡胶键盘销量（2021-2026）&amp;（千件）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中国不同产品类型橡胶键盘销量市场份额（2021-2026）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中国不同产品类型橡胶键盘销量预测（2027-2032）&amp;（千件）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全球市场不同产品类型橡胶键盘销量市场份额预测（2027-2032）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中国不同产品类型橡胶键盘收入（2021-2026）&amp;（万元）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中国不同产品类型橡胶键盘收入市场份额（2021-2026）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中国不同产品类型橡胶键盘收入预测（2027-2032）&amp;（万元）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中国不同产品类型橡胶键盘收入市场份额预测（2027-2032）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全球不同应用橡胶键盘销量（2021-2026）&amp;（千件）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全球不同应用橡胶键盘销量市场份额（2021-2026）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全球不同应用橡胶键盘销量预测（2027-2032）&amp;（千件）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全球市场不同应用橡胶键盘销量市场份额预测（2027-2032）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全球不同应用橡胶键盘收入（2021-2026）&amp;（万元）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全球不同应用橡胶键盘收入市场份额（2021-2026）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全球不同应用橡胶键盘收入预测（2027-2032）&amp;（万元）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全球不同应用橡胶键盘收入市场份额预测（2027-2032）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中国不同应用橡胶键盘销量（2021-2026）&amp;（千件）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中国不同应用橡胶键盘销量市场份额（2021-2026）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中国不同应用橡胶键盘销量预测（2027-2032）&amp;（千件）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中国市场不同应用橡胶键盘销量市场份额预测（2027-2032）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中国不同应用橡胶键盘收入（2021-2026）&amp;（万元）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中国不同应用橡胶键盘收入市场份额（2021-2026）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中国不同应用橡胶键盘收入预测（2027-2032）&amp;（万元）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中国不同应用橡胶键盘收入市场份额预测（2027-2032）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橡胶键盘行业发展趋势</w:t>
      </w:r>
      <w:r>
        <w:rPr>
          <w:rFonts w:hint="eastAsia"/>
        </w:rPr>
        <w:br/>
      </w:r>
      <w:r>
        <w:rPr>
          <w:rFonts w:hint="eastAsia"/>
        </w:rPr>
        <w:t>　　表 181： 橡胶键盘行业主要驱动因素</w:t>
      </w:r>
      <w:r>
        <w:rPr>
          <w:rFonts w:hint="eastAsia"/>
        </w:rPr>
        <w:br/>
      </w:r>
      <w:r>
        <w:rPr>
          <w:rFonts w:hint="eastAsia"/>
        </w:rPr>
        <w:t>　　表 182： 橡胶键盘行业供应链分析</w:t>
      </w:r>
      <w:r>
        <w:rPr>
          <w:rFonts w:hint="eastAsia"/>
        </w:rPr>
        <w:br/>
      </w:r>
      <w:r>
        <w:rPr>
          <w:rFonts w:hint="eastAsia"/>
        </w:rPr>
        <w:t>　　表 183： 橡胶键盘上游原料供应商</w:t>
      </w:r>
      <w:r>
        <w:rPr>
          <w:rFonts w:hint="eastAsia"/>
        </w:rPr>
        <w:br/>
      </w:r>
      <w:r>
        <w:rPr>
          <w:rFonts w:hint="eastAsia"/>
        </w:rPr>
        <w:t>　　表 184： 橡胶键盘主要地区不同应用客户分析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橡胶键盘典型经销商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带环氧涂层产品图片</w:t>
      </w:r>
      <w:r>
        <w:rPr>
          <w:rFonts w:hint="eastAsia"/>
        </w:rPr>
        <w:br/>
      </w:r>
      <w:r>
        <w:rPr>
          <w:rFonts w:hint="eastAsia"/>
        </w:rPr>
        <w:t>　　图 5： 无环氧涂层产品图片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全球不同应用橡胶键盘市场份额2025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2025年全球前五大生产商橡胶键盘市场份额</w:t>
      </w:r>
      <w:r>
        <w:rPr>
          <w:rFonts w:hint="eastAsia"/>
        </w:rPr>
        <w:br/>
      </w:r>
      <w:r>
        <w:rPr>
          <w:rFonts w:hint="eastAsia"/>
        </w:rPr>
        <w:t>　　图 11： 2025年全球橡胶键盘第一梯队、第二梯队和第三梯队厂商及市场份额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全球橡胶键盘产能、产量、产能利用率及发展趋势（2021-2032）&amp;（千件）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全球橡胶键盘产量、需求量及发展趋势（2021-2032）&amp;（千件）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全球主要地区橡胶键盘产量市场份额（2021-2032）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中国橡胶键盘产能、产量、产能利用率及发展趋势（2021-2032）&amp;（千件）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中国橡胶键盘产量、市场需求量及发展趋势（2021-2032）&amp;（千件）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全球橡胶键盘市场销售额及增长率：（2021-2032）&amp;（万元）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全球市场橡胶键盘市场规模：2021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全球市场橡胶键盘销量及增长率（2021-2032）&amp;（千件）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全球市场橡胶键盘价格趋势（2021-2032）&amp;（元/件）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全球主要地区橡胶键盘销售收入（2021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全球主要地区橡胶键盘销售收入市场份额（2021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北美市场橡胶键盘销量及增长率（2021-2032）&amp;（千件）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北美市场橡胶键盘收入及增长率（2021-2032）&amp;（万元）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欧洲市场橡胶键盘销量及增长率（2021-2032）&amp;（千件）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欧洲市场橡胶键盘收入及增长率（2021-2032）&amp;（万元）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中国市场橡胶键盘销量及增长率（2021-2032）&amp;（千件）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中国市场橡胶键盘收入及增长率（2021-2032）&amp;（万元）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日本市场橡胶键盘销量及增长率（2021-2032）&amp;（千件）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日本市场橡胶键盘收入及增长率（2021-2032）&amp;（万元）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东南亚市场橡胶键盘销量及增长率（2021-2032）&amp;（千件）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东南亚市场橡胶键盘收入及增长率（2021-2032）&amp;（万元）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印度市场橡胶键盘销量及增长率（2021-2032）&amp;（千件）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印度市场橡胶键盘收入及增长率（2021-2032）&amp;（万元）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南美市场橡胶键盘销量及增长率（2021-2032）&amp;（千件）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南美市场橡胶键盘收入及增长率（2021-2032）&amp;（万元）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中东市场橡胶键盘销量及增长率（2021-2032）&amp;（千件）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中东市场橡胶键盘收入及增长率（2021-2032）&amp;（万元）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全球不同产品类型橡胶键盘价格走势（2021-2032）&amp;（元/件）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全球不同应用橡胶键盘价格走势（2021-2032）&amp;（元/件）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橡胶键盘中国企业SWOT分析</w:t>
      </w:r>
      <w:r>
        <w:rPr>
          <w:rFonts w:hint="eastAsia"/>
        </w:rPr>
        <w:br/>
      </w:r>
      <w:r>
        <w:rPr>
          <w:rFonts w:hint="eastAsia"/>
        </w:rPr>
        <w:t>　　图 42： 橡胶键盘产业链</w:t>
      </w:r>
      <w:r>
        <w:rPr>
          <w:rFonts w:hint="eastAsia"/>
        </w:rPr>
        <w:br/>
      </w:r>
      <w:r>
        <w:rPr>
          <w:rFonts w:hint="eastAsia"/>
        </w:rPr>
        <w:t>　　图 43： 橡胶键盘行业采购模式分析</w:t>
      </w:r>
      <w:r>
        <w:rPr>
          <w:rFonts w:hint="eastAsia"/>
        </w:rPr>
        <w:br/>
      </w:r>
      <w:r>
        <w:rPr>
          <w:rFonts w:hint="eastAsia"/>
        </w:rPr>
        <w:t>　　图 44： 橡胶键盘行业生产模式</w:t>
      </w:r>
      <w:r>
        <w:rPr>
          <w:rFonts w:hint="eastAsia"/>
        </w:rPr>
        <w:br/>
      </w:r>
      <w:r>
        <w:rPr>
          <w:rFonts w:hint="eastAsia"/>
        </w:rPr>
        <w:t>　　图 45： 橡胶键盘行业销售模式分析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eb38bbdcd461e" w:history="1">
        <w:r>
          <w:rPr>
            <w:rStyle w:val="Hyperlink"/>
          </w:rPr>
          <w:t>2026-2032年全球与中国橡胶键盘市场现状调研及发展前景预测分析报告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eb38bbdcd461e" w:history="1">
        <w:r>
          <w:rPr>
            <w:rStyle w:val="Hyperlink"/>
          </w:rPr>
          <w:t>https://www.20087.com/2/90/XiangJiaoJianPanFaZhanQianJing.html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热点：硅胶键盘属于什么档次、橡胶键盘托清洗视频教程、薄膜键盘、橡胶键盘好用吗、键盘内的弹力胶帽掉了咋办、键盘里面的橡胶安装视频、键盘里面的橡胶安装图、硅橡胶键盘、苹果笔记本键盘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89251dcdc41ec" w:history="1">
      <w:r>
        <w:rPr>
          <w:rStyle w:val="Hyperlink"/>
        </w:rPr>
        <w:t>2026-2032年全球与中国橡胶键盘市场现状调研及发展前景预测分析报告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XiangJiaoJianPanFaZhanQianJing.html" TargetMode="External" Id="R243eb38bbdcd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XiangJiaoJianPanFaZhanQianJing.html" TargetMode="External" Id="R6b989251dcdc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2026-03-03T06:31:55Z</dcterms:created>
  <dcterms:modified xsi:type="dcterms:W3CDTF">2026-03-03T07:31:55Z</dcterms:modified>
  <dc:subject>2026-2032年全球与中国橡胶键盘市场现状调研及发展前景预测分析报告</dc:subject>
  <dc:title>2026-2032年全球与中国橡胶键盘市场现状调研及发展前景预测分析报告</dc:title>
  <cp:keywords>2026-2032年全球与中国橡胶键盘市场现状调研及发展前景预测分析报告</cp:keywords>
  <dc:description>2026-2032年全球与中国橡胶键盘市场现状调研及发展前景预测分析报告</dc:description>
</cp:coreProperties>
</file>