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cc25c93d4554" w:history="1">
              <w:r>
                <w:rPr>
                  <w:rStyle w:val="Hyperlink"/>
                </w:rPr>
                <w:t>2026-2032年中国比例控制角座阀发展现状及前景趋势分析报告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cc25c93d4554" w:history="1">
              <w:r>
                <w:rPr>
                  <w:rStyle w:val="Hyperlink"/>
                </w:rPr>
                <w:t>2026-2032年中国比例控制角座阀发展现状及前景趋势分析报告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fcc25c93d4554" w:history="1">
                <w:r>
                  <w:rPr>
                    <w:rStyle w:val="Hyperlink"/>
                  </w:rPr>
                  <w:t>https://www.20087.com/2/50/BiLiKongZhiJiaoZuoFaDeXianZhuangYuQianJing.html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控制角座阀是一种通过气动执行器与比例电磁阀协同，实现介质流量连续调节的工业阀门，广泛应用于食品饮料、制药、化工及水处理等对洁净度与过程控制要求严苛的领域。比例控制角座阀普遍采用不锈钢阀体、PTFE密封及快装卡箍接口，强调CIP/SIP兼容性、低死区设计及高重复定位精度。在工业4.0推动下，高端角座阀集成位置反馈传感器与IO-Link通信，支持实时流量闭环控制。然而，传统比例阀在低流量段线性度差、响应滞后，且对介质洁净度敏感，颗粒杂质易导致阀芯卡滞，影响长期可靠性。</w:t>
      </w:r>
      <w:r>
        <w:rPr>
          <w:rFonts w:hint="eastAsia"/>
        </w:rPr>
        <w:br/>
      </w:r>
      <w:r>
        <w:rPr>
          <w:rFonts w:hint="eastAsia"/>
        </w:rPr>
        <w:t>　　未来，比例控制角座阀将向数字化、自适应控制与预测性维护方向深化。一方面，内置边缘计算单元的智能阀门可根据工艺参数动态补偿非线性特性，实现全量程高精度调节；另一方面，数字孪生模型将用于虚拟标定与故障模拟，缩短现场调试时间。在材料端，超硬涂层（如DLC）阀芯与自清洁流道设计将提升抗磨损能力。此外，能源回收型气动回路将降低压缩空气消耗。长远看，比例控制角座阀将从执行元件升级为过程自动化系统中具备感知、决策与自优化能力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fcc25c93d4554" w:history="1">
        <w:r>
          <w:rPr>
            <w:rStyle w:val="Hyperlink"/>
          </w:rPr>
          <w:t>2026-2032年中国比例控制角座阀发展现状及前景趋势分析报告</w:t>
        </w:r>
      </w:hyperlink>
      <w:r>
        <w:rPr>
          <w:rFonts w:hint="eastAsia"/>
        </w:rPr>
        <w:t>》基于详实数据，从市场规模、需求变化及价格动态等维度，全面解析了比例控制角座阀行业的现状与发展趋势，并对比例控制角座阀产业链各环节进行了系统性探讨。报告科学预测了比例控制角座阀行业未来发展方向，重点分析了比例控制角座阀技术现状及创新路径，同时聚焦比例控制角座阀重点企业的经营表现，评估了市场竞争格局、品牌影响力及市场集中度。通过对细分市场的深入研究及SWOT分析，报告揭示了比例控制角座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比例控制角座阀市场概述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按照不同产品类型，比例控制角座阀主要可以分为如下几个类别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中国不同产品类型比例控制角座阀增长趋势2021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按照不同阀体材质，比例控制角座阀主要可以分为如下几个类别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中国不同阀体材质比例控制角座阀增长趋势2021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按照不同结构设计，比例控制角座阀主要可以分为如下几个类别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中国不同结构设计比例控制角座阀增长趋势2021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螺纹连接</w:t>
      </w:r>
      <w:r>
        <w:rPr>
          <w:rFonts w:hint="eastAsia"/>
        </w:rPr>
        <w:br/>
      </w:r>
      <w:r>
        <w:rPr>
          <w:rFonts w:hint="eastAsia"/>
        </w:rPr>
        <w:t>　　　　1.4.3 法兰连接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从不同应用，比例控制角座阀主要包括如下几个方面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中国不同应用比例控制角座阀增长趋势2021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食品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中国比例控制角座阀发展现状及未来趋势（2021-2032）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中国市场比例控制角座阀收入及增长率（2021-2032）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中国市场比例控制角座阀销量及增长率（2021-2032）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中国市场主要比例控制角座阀厂商分析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中国市场主要厂商比例控制角座阀销量及市场占有率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中国市场主要厂商比例控制角座阀销量（2021-2026）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中国市场主要厂商比例控制角座阀销量市场份额（2021-2026）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中国市场主要厂商比例控制角座阀收入及市场占有率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中国市场主要厂商比例控制角座阀收入（2021-2026）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中国市场主要厂商比例控制角座阀收入市场份额（2021-2026）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2025年中国市场主要厂商比例控制角座阀收入排名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中国市场主要厂商比例控制角座阀价格（2021-2026）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中国市场主要厂商比例控制角座阀总部及产地分布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中国市场主要厂商成立时间及比例控制角座阀商业化日期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中国市场主要厂商比例控制角座阀产品类型及应用</w:t>
      </w:r>
      <w:r>
        <w:rPr>
          <w:rFonts w:hint="eastAsia"/>
        </w:rPr>
        <w:br/>
      </w:r>
      <w:r>
        <w:rPr>
          <w:rFonts w:hint="eastAsia"/>
        </w:rPr>
        <w:t>　　2.7 比例控制角座阀行业集中度、竞争程度分析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比例控制角座阀行业集中度分析：2025年中国Top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中国市场比例控制角座阀第一梯队、第二梯队和第三梯队厂商（品牌）及2025年市场份额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重点企业（14）在中国市场比例控制角座阀销量、收入、价格及毛利率（2021-2026）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不同产品类型比例控制角座阀分析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中国市场不同产品类型比例控制角座阀销量（2021-2032）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中国市场不同产品类型比例控制角座阀销量及市场份额（2021-2026）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中国市场不同产品类型比例控制角座阀销量预测（2027-2032）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中国市场不同产品类型比例控制角座阀规模（2021-2032）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中国市场不同产品类型比例控制角座阀规模及市场份额（2021-2026）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中国市场不同产品类型比例控制角座阀规模预测（2027-2032）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中国市场不同产品类型比例控制角座阀价格走势（2021-2032）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不同应用比例控制角座阀分析</w:t>
      </w:r>
      <w:r>
        <w:rPr>
          <w:rFonts w:hint="eastAsia"/>
        </w:rPr>
        <w:br/>
      </w:r>
      <w:r>
        <w:rPr>
          <w:rFonts w:hint="eastAsia"/>
        </w:rPr>
        <w:t>　　5.1 中国市场不同应用比例控制角座阀销量（2021-2032）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中国市场不同应用比例控制角座阀销量及市场份额（2021-2026）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中国市场不同应用比例控制角座阀销量预测（2027-2032）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中国市场不同应用比例控制角座阀规模（2021-2032）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中国市场不同应用比例控制角座阀规模及市场份额（2021-2026）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中国市场不同应用比例控制角座阀规模预测（2027-2032）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中国市场不同应用比例控制角座阀价格走势（2021-2032）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比例控制角座阀行业发展分析---发展趋势</w:t>
      </w:r>
      <w:r>
        <w:rPr>
          <w:rFonts w:hint="eastAsia"/>
        </w:rPr>
        <w:br/>
      </w:r>
      <w:r>
        <w:rPr>
          <w:rFonts w:hint="eastAsia"/>
        </w:rPr>
        <w:t>　　6.2 比例控制角座阀行业发展分析---厂商壁垒</w:t>
      </w:r>
      <w:r>
        <w:rPr>
          <w:rFonts w:hint="eastAsia"/>
        </w:rPr>
        <w:br/>
      </w:r>
      <w:r>
        <w:rPr>
          <w:rFonts w:hint="eastAsia"/>
        </w:rPr>
        <w:t>　　6.3 比例控制角座阀行业发展分析---驱动因素</w:t>
      </w:r>
      <w:r>
        <w:rPr>
          <w:rFonts w:hint="eastAsia"/>
        </w:rPr>
        <w:br/>
      </w:r>
      <w:r>
        <w:rPr>
          <w:rFonts w:hint="eastAsia"/>
        </w:rPr>
        <w:t>　　6.4 比例控制角座阀行业发展分析---制约因素</w:t>
      </w:r>
      <w:r>
        <w:rPr>
          <w:rFonts w:hint="eastAsia"/>
        </w:rPr>
        <w:br/>
      </w:r>
      <w:r>
        <w:rPr>
          <w:rFonts w:hint="eastAsia"/>
        </w:rPr>
        <w:t>　　6.5 比例控制角座阀中国企业SWOT分析</w:t>
      </w:r>
      <w:r>
        <w:rPr>
          <w:rFonts w:hint="eastAsia"/>
        </w:rPr>
        <w:br/>
      </w:r>
      <w:r>
        <w:rPr>
          <w:rFonts w:hint="eastAsia"/>
        </w:rPr>
        <w:t>　　6.6 比例控制角座阀行业发展分析---行业政策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比例控制角座阀行业产业链简介</w:t>
      </w:r>
      <w:r>
        <w:rPr>
          <w:rFonts w:hint="eastAsia"/>
        </w:rPr>
        <w:br/>
      </w:r>
      <w:r>
        <w:rPr>
          <w:rFonts w:hint="eastAsia"/>
        </w:rPr>
        <w:t>　　7.2 比例控制角座阀产业链分析-上游</w:t>
      </w:r>
      <w:r>
        <w:rPr>
          <w:rFonts w:hint="eastAsia"/>
        </w:rPr>
        <w:br/>
      </w:r>
      <w:r>
        <w:rPr>
          <w:rFonts w:hint="eastAsia"/>
        </w:rPr>
        <w:t>　　7.3 比例控制角座阀产业链分析-中游</w:t>
      </w:r>
      <w:r>
        <w:rPr>
          <w:rFonts w:hint="eastAsia"/>
        </w:rPr>
        <w:br/>
      </w:r>
      <w:r>
        <w:rPr>
          <w:rFonts w:hint="eastAsia"/>
        </w:rPr>
        <w:t>　　7.4 比例控制角座阀产业链分析-下游</w:t>
      </w:r>
      <w:r>
        <w:rPr>
          <w:rFonts w:hint="eastAsia"/>
        </w:rPr>
        <w:br/>
      </w:r>
      <w:r>
        <w:rPr>
          <w:rFonts w:hint="eastAsia"/>
        </w:rPr>
        <w:t>　　7.5 比例控制角座阀行业采购模式</w:t>
      </w:r>
      <w:r>
        <w:rPr>
          <w:rFonts w:hint="eastAsia"/>
        </w:rPr>
        <w:br/>
      </w:r>
      <w:r>
        <w:rPr>
          <w:rFonts w:hint="eastAsia"/>
        </w:rPr>
        <w:t>　　7.6 比例控制角座阀行业生产模式</w:t>
      </w:r>
      <w:r>
        <w:rPr>
          <w:rFonts w:hint="eastAsia"/>
        </w:rPr>
        <w:br/>
      </w:r>
      <w:r>
        <w:rPr>
          <w:rFonts w:hint="eastAsia"/>
        </w:rPr>
        <w:t>　　7.7 比例控制角座阀行业销售模式及销售渠道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中国本土比例控制角座阀产能、产量分析</w:t>
      </w:r>
      <w:r>
        <w:rPr>
          <w:rFonts w:hint="eastAsia"/>
        </w:rPr>
        <w:br/>
      </w:r>
      <w:r>
        <w:rPr>
          <w:rFonts w:hint="eastAsia"/>
        </w:rPr>
        <w:t>　　8.1 中国比例控制角座阀供需现状及预测（2021-2032）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中国比例控制角座阀产能、产量、产能利用率及发展趋势（2021-2032）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中国比例控制角座阀产量、市场需求量及发展趋势（2021-2032）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中国比例控制角座阀进出口分析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中国市场比例控制角座阀主要进口来源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中国市场比例控制角座阀主要出口目的地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不同产品类型比例控制角座阀市场规模2021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不同阀体材质比例控制角座阀市场规模2021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不同结构设计比例控制角座阀市场规模2021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不同应用比例控制角座阀市场规模2021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中国市场主要厂商比例控制角座阀销量（2021-2026）&amp;（千个）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中国市场主要厂商比例控制角座阀销量市场份额（2021-2026）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中国市场主要厂商比例控制角座阀收入（2021-2026）&amp;（万元）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中国市场主要厂商比例控制角座阀收入份额（2021-2026）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2025年中国主要生产商比例控制角座阀收入排名（万元）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中国市场主要厂商比例控制角座阀价格（2021-2026）&amp;（元/个）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中国市场主要厂商比例控制角座阀总部及产地分布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中国市场主要厂商成立时间及比例控制角座阀商业化日期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中国市场主要厂商比例控制角座阀产品类型及应用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2025年中国市场比例控制角座阀主要厂商市场地位（第一梯队、第二梯队和第三梯队）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比例控制角座阀市场投资、并购等现状分析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比例控制角座阀生产基地、总部、竞争对手及市场地位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比例控制角座阀产品规格、参数及市场应用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比例控制角座阀销量（千个）、收入（万元）、价格（元/个）及毛利率（2021-2026）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中国市场不同产品类型比例控制角座阀销量（2021-2026）&amp;（千个）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中国市场不同产品类型比例控制角座阀销量市场份额（2021-2026）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中国市场不同产品类型比例控制角座阀销量预测（2027-2032）&amp;（千个）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中国市场不同产品类型比例控制角座阀销量市场份额预测（2027-2032）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中国市场不同产品类型比例控制角座阀规模（2021-2026）&amp;（万元）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中国市场不同产品类型比例控制角座阀规模市场份额（2021-2026）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中国市场不同产品类型比例控制角座阀规模预测（2027-2032）&amp;（万元）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中国市场不同产品类型比例控制角座阀规模市场份额预测（2027-2032）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中国市场不同应用比例控制角座阀销量（2021-2026）&amp;（千个）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中国市场不同应用比例控制角座阀销量市场份额（2021-2026）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中国市场不同应用比例控制角座阀销量预测（2027-2032）&amp;（千个）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中国市场不同应用比例控制角座阀销量市场份额预测（2027-2032）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中国市场不同应用比例控制角座阀规模（2021-2026）&amp;（万元）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中国市场不同应用比例控制角座阀规模市场份额（2021-2026）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中国市场不同应用比例控制角座阀规模预测（2027-2032）&amp;（万元）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中国市场不同应用比例控制角座阀规模市场份额预测（2027-2032）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比例控制角座阀行业发展分析---发展趋势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比例控制角座阀行业发展分析---厂商壁垒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比例控制角座阀行业发展分析---驱动因素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比例控制角座阀行业发展分析---制约因素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比例控制角座阀行业相关重点政策一览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比例控制角座阀行业供应链分析</w:t>
      </w:r>
      <w:r>
        <w:rPr>
          <w:rFonts w:hint="eastAsia"/>
        </w:rPr>
        <w:br/>
      </w:r>
      <w:r>
        <w:rPr>
          <w:rFonts w:hint="eastAsia"/>
        </w:rPr>
        <w:t>　　表 108： 比例控制角座阀上游原料供应商</w:t>
      </w:r>
      <w:r>
        <w:rPr>
          <w:rFonts w:hint="eastAsia"/>
        </w:rPr>
        <w:br/>
      </w:r>
      <w:r>
        <w:rPr>
          <w:rFonts w:hint="eastAsia"/>
        </w:rPr>
        <w:t>　　表 109： 比例控制角座阀行业主要下游客户</w:t>
      </w:r>
      <w:r>
        <w:rPr>
          <w:rFonts w:hint="eastAsia"/>
        </w:rPr>
        <w:br/>
      </w:r>
      <w:r>
        <w:rPr>
          <w:rFonts w:hint="eastAsia"/>
        </w:rPr>
        <w:t>　　表 110： 比例控制角座阀典型经销商</w:t>
      </w:r>
      <w:r>
        <w:rPr>
          <w:rFonts w:hint="eastAsia"/>
        </w:rPr>
        <w:br/>
      </w:r>
      <w:r>
        <w:rPr>
          <w:rFonts w:hint="eastAsia"/>
        </w:rPr>
        <w:t>　　表 111： 中国比例控制角座阀产量、销量、进口量及出口量（2021-2026）&amp;（千个）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中国比例控制角座阀产量、销量、进口量及出口量预测（2027-2032）&amp;（千个）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中国市场比例控制角座阀主要进口来源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中国市场比例控制角座阀主要出口目的地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比例控制角座阀产品图片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中国不同产品类型比例控制角座阀市场规模市场份额2025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中国不同阀体材质比例控制角座阀市场规模市场份额2025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黄铜产品图片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中国不同结构设计比例控制角座阀市场规模市场份额2025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螺纹连接产品图片</w:t>
      </w:r>
      <w:r>
        <w:rPr>
          <w:rFonts w:hint="eastAsia"/>
        </w:rPr>
        <w:br/>
      </w:r>
      <w:r>
        <w:rPr>
          <w:rFonts w:hint="eastAsia"/>
        </w:rPr>
        <w:t>　　图 12： 法兰连接产品图片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中国不同应用比例控制角座阀市场份额2025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中国市场比例控制角座阀市场规模，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中国市场比例控制角座阀收入及增长率（2021-2032）&amp;（万元）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中国市场比例控制角座阀销量及增长率（2021-2032）&amp;（千个）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2025年中国市场主要厂商比例控制角座阀销量市场份额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2025年中国市场主要厂商比例控制角座阀收入市场份额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2025年中国市场前五大厂商比例控制角座阀市场份额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2025年中国市场比例控制角座阀第一梯队、第二梯队和第三梯队厂商（品牌）及市场份额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中国市场不同产品类型比例控制角座阀价格走势（2021-2032）&amp;（元/个）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中国市场不同应用比例控制角座阀价格走势（2021-2032）&amp;（元/个）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比例控制角座阀中国企业SWOT分析</w:t>
      </w:r>
      <w:r>
        <w:rPr>
          <w:rFonts w:hint="eastAsia"/>
        </w:rPr>
        <w:br/>
      </w:r>
      <w:r>
        <w:rPr>
          <w:rFonts w:hint="eastAsia"/>
        </w:rPr>
        <w:t>　　图 30： 比例控制角座阀产业链</w:t>
      </w:r>
      <w:r>
        <w:rPr>
          <w:rFonts w:hint="eastAsia"/>
        </w:rPr>
        <w:br/>
      </w:r>
      <w:r>
        <w:rPr>
          <w:rFonts w:hint="eastAsia"/>
        </w:rPr>
        <w:t>　　图 31： 比例控制角座阀行业采购模式分析</w:t>
      </w:r>
      <w:r>
        <w:rPr>
          <w:rFonts w:hint="eastAsia"/>
        </w:rPr>
        <w:br/>
      </w:r>
      <w:r>
        <w:rPr>
          <w:rFonts w:hint="eastAsia"/>
        </w:rPr>
        <w:t>　　图 32： 比例控制角座阀行业生产模式分析</w:t>
      </w:r>
      <w:r>
        <w:rPr>
          <w:rFonts w:hint="eastAsia"/>
        </w:rPr>
        <w:br/>
      </w:r>
      <w:r>
        <w:rPr>
          <w:rFonts w:hint="eastAsia"/>
        </w:rPr>
        <w:t>　　图 33： 比例控制角座阀行业销售模式分析</w:t>
      </w:r>
      <w:r>
        <w:rPr>
          <w:rFonts w:hint="eastAsia"/>
        </w:rPr>
        <w:br/>
      </w:r>
      <w:r>
        <w:rPr>
          <w:rFonts w:hint="eastAsia"/>
        </w:rPr>
        <w:t>　　图 34： 中国比例控制角座阀产能、产量、产能利用率及发展趋势（2021-2032）&amp;（千个）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中国比例控制角座阀产量、市场需求量及发展趋势（2021-2032）&amp;（千个）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cc25c93d4554" w:history="1">
        <w:r>
          <w:rPr>
            <w:rStyle w:val="Hyperlink"/>
          </w:rPr>
          <w:t>2026-2032年中国比例控制角座阀发展现状及前景趋势分析报告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fcc25c93d4554" w:history="1">
        <w:r>
          <w:rPr>
            <w:rStyle w:val="Hyperlink"/>
          </w:rPr>
          <w:t>https://www.20087.com/2/50/BiLiKongZhiJiaoZuoFaDeXianZhuangYuQianJing.html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座阀工作原理、比例角座阀工作原理、比例阀控制器工作原理、比例控制阀可能装在哪里、比例阀和伺服阀的区别、比例式控制阀、比例阀控制器说明书、比例控制阀的功能是什么、比例控制为什么有静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a305160c546c8" w:history="1">
      <w:r>
        <w:rPr>
          <w:rStyle w:val="Hyperlink"/>
        </w:rPr>
        <w:t>2026-2032年中国比例控制角座阀发展现状及前景趋势分析报告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iLiKongZhiJiaoZuoFaDeXianZhuangYuQianJing.html" TargetMode="External" Id="Rd0afcc25c93d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iLiKongZhiJiaoZuoFaDeXianZhuangYuQianJing.html" TargetMode="External" Id="Ra59a305160c5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2025-12-30T04:08:18Z</dcterms:created>
  <dcterms:modified xsi:type="dcterms:W3CDTF">2025-12-30T05:08:18Z</dcterms:modified>
  <dc:subject>2026-2032年中国比例控制角座阀发展现状及前景趋势分析报告</dc:subject>
  <dc:title>2026-2032年中国比例控制角座阀发展现状及前景趋势分析报告</dc:title>
  <cp:keywords>2026-2032年中国比例控制角座阀发展现状及前景趋势分析报告</cp:keywords>
  <dc:description>2026-2032年中国比例控制角座阀发展现状及前景趋势分析报告</dc:description>
</cp:coreProperties>
</file>