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aa4781e8426d" w:history="1">
              <w:r>
                <w:rPr>
                  <w:rStyle w:val="Hyperlink"/>
                </w:rPr>
                <w:t>2026年版中国环境检测仪器市场调研及发展趋势分析报告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aa4781e8426d" w:history="1">
              <w:r>
                <w:rPr>
                  <w:rStyle w:val="Hyperlink"/>
                </w:rPr>
                <w:t>2026年版中国环境检测仪器市场调研及发展趋势分析报告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2aa4781e8426d" w:history="1">
                <w:r>
                  <w:rPr>
                    <w:rStyle w:val="Hyperlink"/>
                  </w:rPr>
                  <w:t>https://www.20087.com/2/60/HuanJingJianCeYiQiFaZhanQuShiYuCeBaoGao.html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仪器在环境保护和公共卫生领域扮演着至关重要的角色，用于监测空气、水质、土壤等环境介质中的污染物浓度。随着传感器技术和数据分析能力的提升，环境检测仪器的灵敏度和准确性不断提高，同时，便携式和远程监控的特性使得环境监测更加灵活和高效。此外，多参数综合检测仪器的出现，使单一设备能够同时监测多种污染物，大大简化了监测流程。</w:t>
      </w:r>
      <w:r>
        <w:rPr>
          <w:rFonts w:hint="eastAsia"/>
        </w:rPr>
        <w:br/>
      </w:r>
      <w:r>
        <w:rPr>
          <w:rFonts w:hint="eastAsia"/>
        </w:rPr>
        <w:t>　　未来，环境检测仪器的发展将更加侧重于实时监测和智能预警。通过集成物联网技术，环境检测数据将实现实时传输和云存储，便于跨区域的数据对比和分析。同时，结合机器学习算法，环境检测仪器将能够预测污染物的扩散趋势，为政府决策提供科学依据。此外，随着可穿戴技术和纳米传感器的发展，环境监测将更加贴近个人，如智能手表和健康手环将能够监测个人所处环境的质量，为个人健康防护提供即时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2aa4781e8426d" w:history="1">
        <w:r>
          <w:rPr>
            <w:rStyle w:val="Hyperlink"/>
          </w:rPr>
          <w:t>2026年版中国环境检测仪器市场调研及发展趋势分析报告</w:t>
        </w:r>
      </w:hyperlink>
      <w:r>
        <w:rPr>
          <w:rFonts w:hint="eastAsia"/>
        </w:rPr>
        <w:t>》系统研究了环境检测仪器行业的市场运行态势，并对未来发展趋势进行了科学预测。报告包括行业基础知识、国内外环境分析、运行数据解读及产业链梳理，同时探讨了环境检测仪器市场竞争格局与重点企业的表现。基于对环境检测仪器行业的全面分析，报告展望了环境检测仪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环境检测仪器行业概述</w:t>
      </w:r>
      <w:r>
        <w:rPr>
          <w:rFonts w:hint="eastAsia"/>
        </w:rPr>
        <w:br/>
      </w:r>
      <w:r>
        <w:rPr>
          <w:rFonts w:hint="eastAsia"/>
        </w:rPr>
        <w:t>　　第一节 环境检测仪器行业界定</w:t>
      </w:r>
      <w:r>
        <w:rPr>
          <w:rFonts w:hint="eastAsia"/>
        </w:rPr>
        <w:br/>
      </w:r>
      <w:r>
        <w:rPr>
          <w:rFonts w:hint="eastAsia"/>
        </w:rPr>
        <w:t>　　第二节 环境检测仪器行业发展历程</w:t>
      </w:r>
      <w:r>
        <w:rPr>
          <w:rFonts w:hint="eastAsia"/>
        </w:rPr>
        <w:br/>
      </w:r>
      <w:r>
        <w:rPr>
          <w:rFonts w:hint="eastAsia"/>
        </w:rPr>
        <w:t>　　第三节 环境检测仪器产业链分析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二、环境检测仪器产业链模型分析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2025-2026年中国环境检测仪器行业发展环境分析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环境检测仪器行业经济环境分析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环境检测仪器行业政策环境分析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二、环境检测仪器行业相关标准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2025-2026年环境检测仪器行业技术发展现状及趋势分析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2020-2025年中国环境检测仪器行业总体规模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中国环境检测仪器行业盈利情况分析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中国环境检测仪器行业产量情况分析与预测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一、2020-2025年环境检测仪器行业产量统计分析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二、2026年环境检测仪器行业产量特点分析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三、2026-2032年中国环境检测仪器行业产量预测分析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中国环境检测仪器行业需求概况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一、2020-2025年中国环境检测仪器行业需求情况分析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二、2026年中国环境检测仪器行业市场需求特点分析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三、2026-2032年中国环境检测仪器市场需求预测分析分析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环境检测仪器产业供需平衡状况分析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一、中国环境检测仪器行业重点区域市场结构调研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六、**地区环境检测仪器行业调研分析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2020-2025年中国环境检测仪器行业进出口情况分析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一、2020-2025年中国环境检测仪器行业进口分析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二、2020-2025年中国环境检测仪器行业出口分析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2026-2032年中国环境检测仪器行业进出口情况预测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一、2026-2032年中国环境检测仪器行业进口预测分析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二、2026-2032年中国环境检测仪器行业出口预测分析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影响环境检测仪器行业进出口变化的主要原因分析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中国环境检测仪器行业规模与效益分析预测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环境检测仪器行业规模分析及预测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一、2020-2025年环境检测仪器行业资产规模变化分析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二、2026-2032年环境检测仪器行业资产规模预测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三、2020-2025年环境检测仪器行业收入和利润变化分析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四、2026-2032年环境检测仪器行业收入和利润预测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环境检测仪器行业效益分析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一、2020-2025年环境检测仪器行业三费变化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二、2020-2025年环境检测仪器行业效益分析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国内环境检测仪器产品价格走势及影响因素分析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2020-2025年国内环境检测仪器市场价格回顾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当前国内环境检测仪器市场价格及评述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国内环境检测仪器价格影响因素分析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2026-2032年国内环境检测仪器市场价格走势预测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一、环境检测仪器市场集中度分析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二、环境检测仪器企业集中度分析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三、环境检测仪器区域集中度分析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环境检测仪器行业竞争格局分析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一、2026年环境检测仪器行业竞争分析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二、2026年中外环境检测仪器产品竞争分析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四、2026-2032年国内主要环境检测仪器企业动向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环境检测仪器重点企业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一、环境检测仪器价格策略分析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二、环境检测仪器渠道策略分析</w:t>
      </w:r>
      <w:r>
        <w:rPr>
          <w:rFonts w:hint="eastAsia"/>
        </w:rPr>
        <w:br/>
      </w:r>
      <w:r>
        <w:rPr>
          <w:rFonts w:hint="eastAsia"/>
        </w:rPr>
        <w:t>　　第二节 环境检测仪器销售策略分析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对中国环境检测仪器品牌的战略思考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三、中国环境检测仪器企业的品牌战略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四、环境检测仪器品牌战略管理的策略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环境检测仪器行业发展因素与投资风险分析预测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影响环境检测仪器行业发展主要因素分析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一、2026年影响环境检测仪器行业发展的不利因素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二、2026年影响环境检测仪器行业发展的稳定因素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三、2026年影响环境检测仪器行业发展的有利因素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四、2026年中国环境检测仪器行业发展面临的机遇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五、2026年中国环境检测仪器行业发展面临的挑战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环境检测仪器行业投资风险分析预测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一、2026-2032年环境检测仪器行业市场风险分析预测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二、2026-2032年环境检测仪器行业政策风险分析预测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三、2026-2032年环境检测仪器行业技术风险分析预测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四、2026-2032年环境检测仪器行业竞争风险分析预测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五、2026-2032年环境检测仪器行业管理风险分析预测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环境检测仪器市场预测及项目投资建议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中国环境检测仪器行业生产、营销企业投资运作模式分析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环境检测仪器行业外销与内销优势分析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2026-2032年中国环境检测仪器行业市场规模及增长趋势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2026-2032年中国环境检测仪器行业投资规模预测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2026-2032年环境检测仪器行业市场盈利预测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环境检测仪器行业项目投资建议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一、环境检测仪器技术应用注意事项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二、环境检测仪器项目投资注意事项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三、环境检测仪器生产开发注意事项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四、环境检测仪器销售注意事项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环境检测仪器行业历程</w:t>
      </w:r>
      <w:r>
        <w:rPr>
          <w:rFonts w:hint="eastAsia"/>
        </w:rPr>
        <w:br/>
      </w:r>
      <w:r>
        <w:rPr>
          <w:rFonts w:hint="eastAsia"/>
        </w:rPr>
        <w:t>　　图表 环境检测仪器行业生命周期</w:t>
      </w:r>
      <w:r>
        <w:rPr>
          <w:rFonts w:hint="eastAsia"/>
        </w:rPr>
        <w:br/>
      </w:r>
      <w:r>
        <w:rPr>
          <w:rFonts w:hint="eastAsia"/>
        </w:rPr>
        <w:t>　　图表 环境检测仪器行业产业链分析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2020-2025年环境检测仪器行业市场容量分析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2026年中国环境检测仪器行业需求领域分布格局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2026年中国环境检测仪器进口国家及地区分析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2026年中国环境检测仪器出口国家及地区分析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aa4781e8426d" w:history="1">
        <w:r>
          <w:rPr>
            <w:rStyle w:val="Hyperlink"/>
          </w:rPr>
          <w:t>2026年版中国环境检测仪器市场调研及发展趋势分析报告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2aa4781e8426d" w:history="1">
        <w:r>
          <w:rPr>
            <w:rStyle w:val="Hyperlink"/>
          </w:rPr>
          <w:t>https://www.20087.com/2/60/HuanJingJianCeYiQiFaZhanQuShiYuCeBaoGao.html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热点：环境监测员需要掌握什么仪器、环境监测仪器图片、环境监测仪、环境监测仪器、环境监测仪器分类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50a9172824725" w:history="1">
      <w:r>
        <w:rPr>
          <w:rStyle w:val="Hyperlink"/>
        </w:rPr>
        <w:t>2026年版中国环境检测仪器市场调研及发展趋势分析报告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anJingJianCeYiQiFaZhanQuShiYuCeBaoGao.html" TargetMode="External" Id="Rfd92aa4781e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anJingJianCeYiQiFaZhanQuShiYuCeBaoGao.html" TargetMode="External" Id="R46b50a91728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2025-06-27T08:26:00Z</dcterms:created>
  <dcterms:modified xsi:type="dcterms:W3CDTF">2025-06-27T09:26:00Z</dcterms:modified>
  <dc:subject>2026年版中国环境检测仪器市场调研及发展趋势分析报告</dc:subject>
  <dc:title>2026年版中国环境检测仪器市场调研及发展趋势分析报告</dc:title>
  <cp:keywords>2026年版中国环境检测仪器市场调研及发展趋势分析报告</cp:keywords>
  <dc:description>2026年版中国环境检测仪器市场调研及发展趋势分析报告</dc:description>
</cp:coreProperties>
</file>