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dd9bc430c45e0" w:history="1">
              <w:r>
                <w:rPr>
                  <w:rStyle w:val="Hyperlink"/>
                </w:rPr>
                <w:t>2024-2030年中国电工市场调研及发展前景预测报告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dd9bc430c45e0" w:history="1">
              <w:r>
                <w:rPr>
                  <w:rStyle w:val="Hyperlink"/>
                </w:rPr>
                <w:t>2024-2030年中国电工市场调研及发展前景预测报告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dd9bc430c45e0" w:history="1">
                <w:r>
                  <w:rPr>
                    <w:rStyle w:val="Hyperlink"/>
                  </w:rPr>
                  <w:t>https://www.20087.com/2/00/DianGongHangYeQianJingBaoGao.html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行业作为基础设施建设和维护的关键领域，近年来随着科技的发展和能源结构的变革，正经历着深刻的变化。电工不仅需要掌握传统的电气安装和维修技能，还需应对智能电网、可再生能源系统、建筑自动化和电动汽车充电设施等新兴技术的挑战。职业技能培训和继续教育成为电工持续成长的重要途径。</w:t>
      </w:r>
      <w:r>
        <w:rPr>
          <w:rFonts w:hint="eastAsia"/>
        </w:rPr>
        <w:br/>
      </w:r>
      <w:r>
        <w:rPr>
          <w:rFonts w:hint="eastAsia"/>
        </w:rPr>
        <w:t>　　未来，电工行业将更加注重智能化和可持续性。随着物联网、大数据和人工智能技术的融入，电工将从事更多涉及智能设备和系统的工作，如智能楼宇的电气系统优化和维护。同时，电工将发挥关键作用，推动绿色能源的普及，比如太阳能和风能系统的安装与维护，以及电动汽车充电站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dd9bc430c45e0" w:history="1">
        <w:r>
          <w:rPr>
            <w:rStyle w:val="Hyperlink"/>
          </w:rPr>
          <w:t>2024-2030年中国电工市场调研及发展前景预测报告</w:t>
        </w:r>
      </w:hyperlink>
      <w:r>
        <w:rPr>
          <w:rFonts w:hint="eastAsia"/>
        </w:rPr>
        <w:t>》全面分析了电工行业的市场规模、供需状况及产业链结构，深入探讨了电工各细分市场的品牌竞争情况和价格动态，聚焦电工重点企业经营现状，揭示了行业的集中度和竞争格局。此外，电工报告对电工行业的市场前景进行了科学预测，揭示了行业未来的发展趋势、潜在风险和机遇。电工报告旨在为电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全球电工行业发展情况分析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全球电工行业分析</w:t>
      </w:r>
      <w:r>
        <w:rPr>
          <w:rFonts w:hint="eastAsia"/>
        </w:rPr>
        <w:br/>
      </w:r>
      <w:r>
        <w:rPr>
          <w:rFonts w:hint="eastAsia"/>
        </w:rPr>
        <w:t>　　　　一、全球电工行业特点</w:t>
      </w:r>
      <w:r>
        <w:rPr>
          <w:rFonts w:hint="eastAsia"/>
        </w:rPr>
        <w:br/>
      </w:r>
      <w:r>
        <w:rPr>
          <w:rFonts w:hint="eastAsia"/>
        </w:rPr>
        <w:t>　　　　二、全球电工产能状况</w:t>
      </w:r>
      <w:r>
        <w:rPr>
          <w:rFonts w:hint="eastAsia"/>
        </w:rPr>
        <w:br/>
      </w:r>
      <w:r>
        <w:rPr>
          <w:rFonts w:hint="eastAsia"/>
        </w:rPr>
        <w:t>　　　　三、全球电工行业动态</w:t>
      </w:r>
      <w:r>
        <w:rPr>
          <w:rFonts w:hint="eastAsia"/>
        </w:rPr>
        <w:br/>
      </w:r>
      <w:r>
        <w:rPr>
          <w:rFonts w:hint="eastAsia"/>
        </w:rPr>
        <w:t>　　第二节 全球电工市场分析</w:t>
      </w:r>
      <w:r>
        <w:rPr>
          <w:rFonts w:hint="eastAsia"/>
        </w:rPr>
        <w:br/>
      </w:r>
      <w:r>
        <w:rPr>
          <w:rFonts w:hint="eastAsia"/>
        </w:rPr>
        <w:t>　　　　一、全球电工生产分布</w:t>
      </w:r>
      <w:r>
        <w:rPr>
          <w:rFonts w:hint="eastAsia"/>
        </w:rPr>
        <w:br/>
      </w:r>
      <w:r>
        <w:rPr>
          <w:rFonts w:hint="eastAsia"/>
        </w:rPr>
        <w:t>　　　　二、全球电工消费情况</w:t>
      </w:r>
      <w:r>
        <w:rPr>
          <w:rFonts w:hint="eastAsia"/>
        </w:rPr>
        <w:br/>
      </w:r>
      <w:r>
        <w:rPr>
          <w:rFonts w:hint="eastAsia"/>
        </w:rPr>
        <w:t>　　　　三、全球电工消费结构</w:t>
      </w:r>
      <w:r>
        <w:rPr>
          <w:rFonts w:hint="eastAsia"/>
        </w:rPr>
        <w:br/>
      </w:r>
      <w:r>
        <w:rPr>
          <w:rFonts w:hint="eastAsia"/>
        </w:rPr>
        <w:t>　　　　四、全球电工价格分析</w:t>
      </w:r>
      <w:r>
        <w:rPr>
          <w:rFonts w:hint="eastAsia"/>
        </w:rPr>
        <w:br/>
      </w:r>
      <w:r>
        <w:rPr>
          <w:rFonts w:hint="eastAsia"/>
        </w:rPr>
        <w:t>　　第三节 2024年中外电工市场对比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2019-2024年中国电工行业市场供给分析</w:t>
      </w:r>
      <w:r>
        <w:rPr>
          <w:rFonts w:hint="eastAsia"/>
        </w:rPr>
        <w:br/>
      </w:r>
      <w:r>
        <w:rPr>
          <w:rFonts w:hint="eastAsia"/>
        </w:rPr>
        <w:t>　　　　一、电工整体供给情况分析</w:t>
      </w:r>
      <w:r>
        <w:rPr>
          <w:rFonts w:hint="eastAsia"/>
        </w:rPr>
        <w:br/>
      </w:r>
      <w:r>
        <w:rPr>
          <w:rFonts w:hint="eastAsia"/>
        </w:rPr>
        <w:t>　　　　二、电工重点区域供给分析</w:t>
      </w:r>
      <w:r>
        <w:rPr>
          <w:rFonts w:hint="eastAsia"/>
        </w:rPr>
        <w:br/>
      </w:r>
      <w:r>
        <w:rPr>
          <w:rFonts w:hint="eastAsia"/>
        </w:rPr>
        <w:t>　　第二节 电工行业供给关系因素分析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2024-2030年中国电工行业市场供给趋势</w:t>
      </w:r>
      <w:r>
        <w:rPr>
          <w:rFonts w:hint="eastAsia"/>
        </w:rPr>
        <w:br/>
      </w:r>
      <w:r>
        <w:rPr>
          <w:rFonts w:hint="eastAsia"/>
        </w:rPr>
        <w:t>　　　　一、电工整体供给情况趋势分析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2019-2024年中国电工行业发展概况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2019-2024年中国电工行业发展态势分析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2019-2024年中国电工行业发展特点分析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2019-2024年中国电工行业市场供需分析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中国电工行业进出口特点分析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中国电工行业进出口量分析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2019-2024年电工行业偿债能力分析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2024-2030年我国电工行业销售收入预测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2019-2024年华东地区电工行业运行情况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2019-2024年华南地区电工行业运行情况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2019-2024年华中地区电工行业运行情况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2019-2024年华北地区电工行业运行情况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2019-2024年西北地区电工行业运行情况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2019-2024年西南地区电工行业运行情况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2019-2024年东北地区电工行业运行情况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三、电工企业经营状况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三、电工企业经营状况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三、电工企业经营状况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三、电工企业经营状况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三、电工企业经营状况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三、电工企业经营状况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2023-2024年中国电工行业消费者偏好调查</w:t>
      </w:r>
      <w:r>
        <w:rPr>
          <w:rFonts w:hint="eastAsia"/>
        </w:rPr>
        <w:br/>
      </w:r>
      <w:r>
        <w:rPr>
          <w:rFonts w:hint="eastAsia"/>
        </w:rPr>
        <w:t>　　第一节 电工的品牌市场调查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二、消费者对电工的品牌偏好调查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四、消费者经常购买的电工品牌调查</w:t>
      </w:r>
      <w:r>
        <w:rPr>
          <w:rFonts w:hint="eastAsia"/>
        </w:rPr>
        <w:br/>
      </w:r>
      <w:r>
        <w:rPr>
          <w:rFonts w:hint="eastAsia"/>
        </w:rPr>
        <w:t>　　　　五、电工品牌忠诚度调查</w:t>
      </w:r>
      <w:r>
        <w:rPr>
          <w:rFonts w:hint="eastAsia"/>
        </w:rPr>
        <w:br/>
      </w:r>
      <w:r>
        <w:rPr>
          <w:rFonts w:hint="eastAsia"/>
        </w:rPr>
        <w:t>　　　　六、电工品牌市场占有率调查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七、电工消费者的消费理念调研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中国电工行业投资环境分析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中国电工行业投资收益分析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中国电工行业产品投资方向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中国电工行业内部风险分析</w:t>
      </w:r>
      <w:r>
        <w:rPr>
          <w:rFonts w:hint="eastAsia"/>
        </w:rPr>
        <w:br/>
      </w:r>
      <w:r>
        <w:rPr>
          <w:rFonts w:hint="eastAsia"/>
        </w:rPr>
        <w:t>　　　　一、电工市场竞争风险分析</w:t>
      </w:r>
      <w:r>
        <w:rPr>
          <w:rFonts w:hint="eastAsia"/>
        </w:rPr>
        <w:br/>
      </w:r>
      <w:r>
        <w:rPr>
          <w:rFonts w:hint="eastAsia"/>
        </w:rPr>
        <w:t>　　　　二、电工技术水平风险分析</w:t>
      </w:r>
      <w:r>
        <w:rPr>
          <w:rFonts w:hint="eastAsia"/>
        </w:rPr>
        <w:br/>
      </w:r>
      <w:r>
        <w:rPr>
          <w:rFonts w:hint="eastAsia"/>
        </w:rPr>
        <w:t>　　　　三、电工企业竞争风险分析</w:t>
      </w:r>
      <w:r>
        <w:rPr>
          <w:rFonts w:hint="eastAsia"/>
        </w:rPr>
        <w:br/>
      </w:r>
      <w:r>
        <w:rPr>
          <w:rFonts w:hint="eastAsia"/>
        </w:rPr>
        <w:t>　　　　四、电工企业出口风险分析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电工行业发展趋势分析</w:t>
      </w:r>
      <w:r>
        <w:rPr>
          <w:rFonts w:hint="eastAsia"/>
        </w:rPr>
        <w:br/>
      </w:r>
      <w:r>
        <w:rPr>
          <w:rFonts w:hint="eastAsia"/>
        </w:rPr>
        <w:t>　　　　一、电工品牌格局趋势</w:t>
      </w:r>
      <w:r>
        <w:rPr>
          <w:rFonts w:hint="eastAsia"/>
        </w:rPr>
        <w:br/>
      </w:r>
      <w:r>
        <w:rPr>
          <w:rFonts w:hint="eastAsia"/>
        </w:rPr>
        <w:t>　　　　二、电工渠道分布趋势</w:t>
      </w:r>
      <w:r>
        <w:rPr>
          <w:rFonts w:hint="eastAsia"/>
        </w:rPr>
        <w:br/>
      </w:r>
      <w:r>
        <w:rPr>
          <w:rFonts w:hint="eastAsia"/>
        </w:rPr>
        <w:t>　　　　三、电工消费趋势分析</w:t>
      </w:r>
      <w:r>
        <w:rPr>
          <w:rFonts w:hint="eastAsia"/>
        </w:rPr>
        <w:br/>
      </w:r>
      <w:r>
        <w:rPr>
          <w:rFonts w:hint="eastAsia"/>
        </w:rPr>
        <w:t>　　第三节 电工行业发展战略研究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电工市场预测及电工行业项目投资建议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中国电工生产、营销企业投资运作模式分析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2024-2030年中国电工市场规模及增长趋势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2024-2030年中国电工投资规模预测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2024-2030年电工市场盈利预测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中⋅智林：电工项目投资建议</w:t>
      </w:r>
      <w:r>
        <w:rPr>
          <w:rFonts w:hint="eastAsia"/>
        </w:rPr>
        <w:br/>
      </w:r>
      <w:r>
        <w:rPr>
          <w:rFonts w:hint="eastAsia"/>
        </w:rPr>
        <w:t>　　　　一、电工技术应用注意事项</w:t>
      </w:r>
      <w:r>
        <w:rPr>
          <w:rFonts w:hint="eastAsia"/>
        </w:rPr>
        <w:br/>
      </w:r>
      <w:r>
        <w:rPr>
          <w:rFonts w:hint="eastAsia"/>
        </w:rPr>
        <w:t>　　　　二、电工项目投资注意事项</w:t>
      </w:r>
      <w:r>
        <w:rPr>
          <w:rFonts w:hint="eastAsia"/>
        </w:rPr>
        <w:br/>
      </w:r>
      <w:r>
        <w:rPr>
          <w:rFonts w:hint="eastAsia"/>
        </w:rPr>
        <w:t>　　　　三、电工生产开发注意事项</w:t>
      </w:r>
      <w:r>
        <w:rPr>
          <w:rFonts w:hint="eastAsia"/>
        </w:rPr>
        <w:br/>
      </w:r>
      <w:r>
        <w:rPr>
          <w:rFonts w:hint="eastAsia"/>
        </w:rPr>
        <w:t>　　　　四、电工销售注意事项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电工行业类别</w:t>
      </w:r>
      <w:r>
        <w:rPr>
          <w:rFonts w:hint="eastAsia"/>
        </w:rPr>
        <w:br/>
      </w:r>
      <w:r>
        <w:rPr>
          <w:rFonts w:hint="eastAsia"/>
        </w:rPr>
        <w:t>　　图表 电工行业产业链调研</w:t>
      </w:r>
      <w:r>
        <w:rPr>
          <w:rFonts w:hint="eastAsia"/>
        </w:rPr>
        <w:br/>
      </w:r>
      <w:r>
        <w:rPr>
          <w:rFonts w:hint="eastAsia"/>
        </w:rPr>
        <w:t>　　图表 电工行业现状</w:t>
      </w:r>
      <w:r>
        <w:rPr>
          <w:rFonts w:hint="eastAsia"/>
        </w:rPr>
        <w:br/>
      </w:r>
      <w:r>
        <w:rPr>
          <w:rFonts w:hint="eastAsia"/>
        </w:rPr>
        <w:t>　　图表 电工行业标准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2019-2024年中国电工行业产量统计</w:t>
      </w:r>
      <w:r>
        <w:rPr>
          <w:rFonts w:hint="eastAsia"/>
        </w:rPr>
        <w:br/>
      </w:r>
      <w:r>
        <w:rPr>
          <w:rFonts w:hint="eastAsia"/>
        </w:rPr>
        <w:t>　　图表 电工行业动态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2019-2024年中国电工市场需求量</w:t>
      </w:r>
      <w:r>
        <w:rPr>
          <w:rFonts w:hint="eastAsia"/>
        </w:rPr>
        <w:br/>
      </w:r>
      <w:r>
        <w:rPr>
          <w:rFonts w:hint="eastAsia"/>
        </w:rPr>
        <w:t>　　图表 2024年中国电工行业需求区域调研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2019-2024年中国电工行情</w:t>
      </w:r>
      <w:r>
        <w:rPr>
          <w:rFonts w:hint="eastAsia"/>
        </w:rPr>
        <w:br/>
      </w:r>
      <w:r>
        <w:rPr>
          <w:rFonts w:hint="eastAsia"/>
        </w:rPr>
        <w:t>　　图表 2019-2024年中国电工价格走势图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**地区电工市场规模</w:t>
      </w:r>
      <w:r>
        <w:rPr>
          <w:rFonts w:hint="eastAsia"/>
        </w:rPr>
        <w:br/>
      </w:r>
      <w:r>
        <w:rPr>
          <w:rFonts w:hint="eastAsia"/>
        </w:rPr>
        <w:t>　　图表 **地区电工行业市场需求</w:t>
      </w:r>
      <w:r>
        <w:rPr>
          <w:rFonts w:hint="eastAsia"/>
        </w:rPr>
        <w:br/>
      </w:r>
      <w:r>
        <w:rPr>
          <w:rFonts w:hint="eastAsia"/>
        </w:rPr>
        <w:t>　　图表 **地区电工市场调研</w:t>
      </w:r>
      <w:r>
        <w:rPr>
          <w:rFonts w:hint="eastAsia"/>
        </w:rPr>
        <w:br/>
      </w:r>
      <w:r>
        <w:rPr>
          <w:rFonts w:hint="eastAsia"/>
        </w:rPr>
        <w:t>　　图表 **地区电工行业市场需求分析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**地区电工市场规模</w:t>
      </w:r>
      <w:r>
        <w:rPr>
          <w:rFonts w:hint="eastAsia"/>
        </w:rPr>
        <w:br/>
      </w:r>
      <w:r>
        <w:rPr>
          <w:rFonts w:hint="eastAsia"/>
        </w:rPr>
        <w:t>　　图表 **地区电工行业市场需求</w:t>
      </w:r>
      <w:r>
        <w:rPr>
          <w:rFonts w:hint="eastAsia"/>
        </w:rPr>
        <w:br/>
      </w:r>
      <w:r>
        <w:rPr>
          <w:rFonts w:hint="eastAsia"/>
        </w:rPr>
        <w:t>　　图表 **地区电工市场调研</w:t>
      </w:r>
      <w:r>
        <w:rPr>
          <w:rFonts w:hint="eastAsia"/>
        </w:rPr>
        <w:br/>
      </w:r>
      <w:r>
        <w:rPr>
          <w:rFonts w:hint="eastAsia"/>
        </w:rPr>
        <w:t>　　图表 **地区电工行业市场需求分析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电工行业竞争对手分析</w:t>
      </w:r>
      <w:r>
        <w:rPr>
          <w:rFonts w:hint="eastAsia"/>
        </w:rPr>
        <w:br/>
      </w:r>
      <w:r>
        <w:rPr>
          <w:rFonts w:hint="eastAsia"/>
        </w:rPr>
        <w:t>　　图表 电工重点企业（一）基本信息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2024-2030年中国电工行业市场规模预测</w:t>
      </w:r>
      <w:r>
        <w:rPr>
          <w:rFonts w:hint="eastAsia"/>
        </w:rPr>
        <w:br/>
      </w:r>
      <w:r>
        <w:rPr>
          <w:rFonts w:hint="eastAsia"/>
        </w:rPr>
        <w:t>　　图表 电工行业准入条件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dd9bc430c45e0" w:history="1">
        <w:r>
          <w:rPr>
            <w:rStyle w:val="Hyperlink"/>
          </w:rPr>
          <w:t>2024-2030年中国电工市场调研及发展前景预测报告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dd9bc430c45e0" w:history="1">
        <w:r>
          <w:rPr>
            <w:rStyle w:val="Hyperlink"/>
          </w:rPr>
          <w:t>https://www.20087.com/2/00/DianGongHangYeQianJingBaoGao.html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81b435fa14f56" w:history="1">
      <w:r>
        <w:rPr>
          <w:rStyle w:val="Hyperlink"/>
        </w:rPr>
        <w:t>2024-2030年中国电工市场调研及发展前景预测报告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anGongHangYeQianJingBaoGao.html" TargetMode="External" Id="R40bdd9bc430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anGongHangYeQianJingBaoGao.html" TargetMode="External" Id="R23981b435fa1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2024-03-06T03:11:00Z</dcterms:created>
  <dcterms:modified xsi:type="dcterms:W3CDTF">2024-03-06T04:11:00Z</dcterms:modified>
  <dc:subject>2024-2030年中国电工市场调研及发展前景预测报告</dc:subject>
  <dc:title>2024-2030年中国电工市场调研及发展前景预测报告</dc:title>
  <cp:keywords>2024-2030年中国电工市场调研及发展前景预测报告</cp:keywords>
  <dc:description>2024-2030年中国电工市场调研及发展前景预测报告</dc:description>
</cp:coreProperties>
</file>