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09cc5fa0c4792" w:history="1">
              <w:r>
                <w:rPr>
                  <w:rStyle w:val="Hyperlink"/>
                </w:rPr>
                <w:t>全球与中国真空吸箱市场研究分析及前景趋势预测报告（2026-2032年）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09cc5fa0c4792" w:history="1">
              <w:r>
                <w:rPr>
                  <w:rStyle w:val="Hyperlink"/>
                </w:rPr>
                <w:t>全球与中国真空吸箱市场研究分析及前景趋势预测报告（2026-2032年）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09cc5fa0c4792" w:history="1">
                <w:r>
                  <w:rPr>
                    <w:rStyle w:val="Hyperlink"/>
                  </w:rPr>
                  <w:t>https://www.20087.com/2/00/ZhenKongXiXiangDeQianJingQuShi.html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箱是射流固网系统的核心脱水组件，通过真空吸附实现工艺用水回收与纤网定型，广泛应用于非织造布水刺加固、特种纸斜网成形等工艺。在水刺非织造布生产线中，真空吸箱与水刺头、托网帘构成闭环系统，能够将纤网含水率降至250%至350%，支撑较大的含水率调节范围。现代真空吸箱主体采用不锈钢密封箱体，面板配置超高分子聚乙烯、氧化铝瓷板等耐磨材料，具备极高的耐用性与耐腐蚀性。设备通过渐进式脱水梯度设计，配合润滑装置延长网子寿命，具有较高的真空脱水效率。目前，改进型真空吸箱已发展为带独立抽气区的模块化结构，支持精确控制纸张横幅定量，保障短切合成纤维分散均匀性与连续生产稳定性。</w:t>
      </w:r>
      <w:r>
        <w:rPr>
          <w:rFonts w:hint="eastAsia"/>
        </w:rPr>
        <w:br/>
      </w:r>
      <w:r>
        <w:rPr>
          <w:rFonts w:hint="eastAsia"/>
        </w:rPr>
        <w:t>　　未来，真空吸箱将深度聚焦于智能传感监测、模块化拼接设计与节能降耗优化。市场调研网认为，设备将配备智能传感系统，可实时监测各抽气区真空度，调节响应时间大幅缩短，实现真空度的精准调节。在结构设计上，模块化拼接方案将支持箱体高度增加以支撑长纤维成形，抽气支管直径采用渐变设计以消除气流死角，显著降低纸张横幅定量波动系数，特别适用于芳纶绝缘纸等特种材料生产。此外，节能优化技术将广泛应用，如采用开孔面积大、真空度稳定的新型特殊开孔盖板真空箱，以及形成弧形真空区的弧形盖板设计，在改善脱水性能的同时大幅降低真空能耗，推动非织造布与特种纸制造向更加高效、精密及绿色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909cc5fa0c4792" w:history="1">
        <w:r>
          <w:rPr>
            <w:rStyle w:val="Hyperlink"/>
          </w:rPr>
          <w:t>全球与中国真空吸箱市场研究分析及前景趋势预测报告（2026-2032年）</w:t>
        </w:r>
      </w:hyperlink>
      <w:r>
        <w:rPr>
          <w:rFonts w:hint="eastAsia"/>
        </w:rPr>
        <w:t>》，2025年真空吸箱行业市场规模达 亿元，预计2032年市场规模将达 亿元，期间年均复合增长率（CAGR）达 %。报告依据国家统计局、相关行业协会及科研机构的详实数据，系统分析了真空吸箱行业的产业链结构、市场规模与需求状况，并探讨了真空吸箱市场价格及行业现状。报告特别关注了真空吸箱行业的重点企业，对真空吸箱市场竞争格局、集中度和品牌影响力进行了剖析。此外，报告对真空吸箱行业的市场前景和发展趋势进行了科学预测，同时进一步细分市场，指出了真空吸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按产品类型细分，全球真空吸箱市场规模2021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单缝</w:t>
      </w:r>
      <w:r>
        <w:rPr>
          <w:rFonts w:hint="eastAsia"/>
        </w:rPr>
        <w:br/>
      </w:r>
      <w:r>
        <w:rPr>
          <w:rFonts w:hint="eastAsia"/>
        </w:rPr>
        <w:t>　　　　1.3.3 双缝</w:t>
      </w:r>
      <w:r>
        <w:rPr>
          <w:rFonts w:hint="eastAsia"/>
        </w:rPr>
        <w:br/>
      </w:r>
      <w:r>
        <w:rPr>
          <w:rFonts w:hint="eastAsia"/>
        </w:rPr>
        <w:t>　　　　1.3.4 三缝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按应用细分，全球真空吸箱市场规模2021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海事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真空吸箱行业发展总体概况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真空吸箱行业发展主要特点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真空吸箱行业发展影响因素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真空吸箱有利因素</w:t>
      </w:r>
      <w:r>
        <w:rPr>
          <w:rFonts w:hint="eastAsia"/>
        </w:rPr>
        <w:br/>
      </w:r>
      <w:r>
        <w:rPr>
          <w:rFonts w:hint="eastAsia"/>
        </w:rPr>
        <w:t>　　　　1.5.3 .2 真空吸箱不利因素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全球市场，近三年真空吸箱主要企业占有率及排名（按销量）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真空吸箱主要企业在国际市场占有率（按销量，2023-2026）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2025年真空吸箱主要企业在国际市场排名（按销量）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全球市场主要企业真空吸箱销量（2023-2026）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全球市场，近三年真空吸箱主要企业占有率及排名（按收入）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真空吸箱主要企业在国际市场占有率（按收入，2023-2026）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2025年真空吸箱主要企业在国际市场排名（按收入）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全球市场主要企业真空吸箱销售收入（2023-2026）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全球市场主要企业真空吸箱销售价格（2023-2026）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中国市场，近三年真空吸箱主要企业占有率及排名（按销量）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真空吸箱主要企业在中国市场占有率（按销量，2023-2026）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2025年真空吸箱主要企业在中国市场排名（按销量）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中国市场主要企业真空吸箱销量（2023-2026）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中国市场，近三年真空吸箱主要企业占有率及排名（按收入）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真空吸箱主要企业在中国市场占有率（按收入，2023-2026）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2025年真空吸箱主要企业在中国市场排名（按收入）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中国市场主要企业真空吸箱销售收入（2023-2026）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全球主要厂商真空吸箱总部及产地分布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全球主要厂商成立时间及真空吸箱商业化日期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全球主要厂商真空吸箱产品类型及应用</w:t>
      </w:r>
      <w:r>
        <w:rPr>
          <w:rFonts w:hint="eastAsia"/>
        </w:rPr>
        <w:br/>
      </w:r>
      <w:r>
        <w:rPr>
          <w:rFonts w:hint="eastAsia"/>
        </w:rPr>
        <w:t>　　2.9 真空吸箱行业集中度、竞争程度分析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真空吸箱行业集中度分析：2025年全球Top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全球真空吸箱第一梯队、第二梯队和第三梯队生产商（品牌）及市场份额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全球真空吸箱总体规模分析</w:t>
      </w:r>
      <w:r>
        <w:rPr>
          <w:rFonts w:hint="eastAsia"/>
        </w:rPr>
        <w:br/>
      </w:r>
      <w:r>
        <w:rPr>
          <w:rFonts w:hint="eastAsia"/>
        </w:rPr>
        <w:t>　　3.1 全球真空吸箱供需现状及预测（2021-2032）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全球真空吸箱产量、需求量及发展趋势（2021-2032）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全球主要地区真空吸箱产量及发展趋势（2021-2032）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全球主要地区真空吸箱产量（2021-2026）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全球主要地区真空吸箱产量（2027-2032）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全球主要地区真空吸箱产量市场份额（2021-2032）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中国真空吸箱产量、市场需求量及发展趋势（2021-2032）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中国市场真空吸箱进出口（2021-2032）</w:t>
      </w:r>
      <w:r>
        <w:rPr>
          <w:rFonts w:hint="eastAsia"/>
        </w:rPr>
        <w:br/>
      </w:r>
      <w:r>
        <w:rPr>
          <w:rFonts w:hint="eastAsia"/>
        </w:rPr>
        <w:t>　　3.4 全球真空吸箱销量及销售额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全球市场真空吸箱销售额（2021-2032）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全球市场真空吸箱销量（2021-2032）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全球市场真空吸箱价格趋势（2021-2032）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全球真空吸箱主要地区分析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全球主要地区真空吸箱市场规模分析：2021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全球主要地区真空吸箱销售收入及市场份额（2021-2026）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全球主要地区真空吸箱销售收入预测（2027-2032）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全球主要地区真空吸箱销量分析：2021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全球主要地区真空吸箱销量及市场份额预测（2027-2032）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中东市场真空吸箱销量、收入及增长率（2021-2032）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不同产品类型真空吸箱分析</w:t>
      </w:r>
      <w:r>
        <w:rPr>
          <w:rFonts w:hint="eastAsia"/>
        </w:rPr>
        <w:br/>
      </w:r>
      <w:r>
        <w:rPr>
          <w:rFonts w:hint="eastAsia"/>
        </w:rPr>
        <w:t>　　6.1 全球不同产品类型真空吸箱销量（2021-2032）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全球不同产品类型真空吸箱销量预测（2027-2032）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全球不同产品类型真空吸箱收入（2021-2032）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全球不同产品类型真空吸箱收入预测（2027-2032）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全球不同产品类型真空吸箱价格走势（2021-2032）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中国不同产品类型真空吸箱销量（2021-2032）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中国不同产品类型真空吸箱销量预测（2027-2032）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中国不同产品类型真空吸箱收入（2021-2032）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中国不同产品类型真空吸箱收入预测（2027-2032）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不同应用真空吸箱分析</w:t>
      </w:r>
      <w:r>
        <w:rPr>
          <w:rFonts w:hint="eastAsia"/>
        </w:rPr>
        <w:br/>
      </w:r>
      <w:r>
        <w:rPr>
          <w:rFonts w:hint="eastAsia"/>
        </w:rPr>
        <w:t>　　7.1 全球不同应用真空吸箱销量（2021-2032）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全球不同应用真空吸箱销量预测（2027-2032）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全球不同应用真空吸箱收入（2021-2032）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全球不同应用真空吸箱收入预测（2027-2032）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全球不同应用真空吸箱价格走势（2021-2032）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中国不同应用真空吸箱销量（2021-2032）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中国不同应用真空吸箱销量预测（2027-2032）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中国不同应用真空吸箱收入（2021-2032）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中国不同应用真空吸箱收入预测（2027-2032）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真空吸箱行业发展趋势</w:t>
      </w:r>
      <w:r>
        <w:rPr>
          <w:rFonts w:hint="eastAsia"/>
        </w:rPr>
        <w:br/>
      </w:r>
      <w:r>
        <w:rPr>
          <w:rFonts w:hint="eastAsia"/>
        </w:rPr>
        <w:t>　　8.2 真空吸箱行业主要驱动因素</w:t>
      </w:r>
      <w:r>
        <w:rPr>
          <w:rFonts w:hint="eastAsia"/>
        </w:rPr>
        <w:br/>
      </w:r>
      <w:r>
        <w:rPr>
          <w:rFonts w:hint="eastAsia"/>
        </w:rPr>
        <w:t>　　8.3 真空吸箱中国企业SWOT分析</w:t>
      </w:r>
      <w:r>
        <w:rPr>
          <w:rFonts w:hint="eastAsia"/>
        </w:rPr>
        <w:br/>
      </w:r>
      <w:r>
        <w:rPr>
          <w:rFonts w:hint="eastAsia"/>
        </w:rPr>
        <w:t>　　8.4 中国真空吸箱行业政策环境分析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真空吸箱行业产业链简介</w:t>
      </w:r>
      <w:r>
        <w:rPr>
          <w:rFonts w:hint="eastAsia"/>
        </w:rPr>
        <w:br/>
      </w:r>
      <w:r>
        <w:rPr>
          <w:rFonts w:hint="eastAsia"/>
        </w:rPr>
        <w:t>　　　　9.1.1 真空吸箱行业供应链分析</w:t>
      </w:r>
      <w:r>
        <w:rPr>
          <w:rFonts w:hint="eastAsia"/>
        </w:rPr>
        <w:br/>
      </w:r>
      <w:r>
        <w:rPr>
          <w:rFonts w:hint="eastAsia"/>
        </w:rPr>
        <w:t>　　　　9.1.2 真空吸箱主要原料及供应情况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真空吸箱行业采购模式</w:t>
      </w:r>
      <w:r>
        <w:rPr>
          <w:rFonts w:hint="eastAsia"/>
        </w:rPr>
        <w:br/>
      </w:r>
      <w:r>
        <w:rPr>
          <w:rFonts w:hint="eastAsia"/>
        </w:rPr>
        <w:t>　　9.3 真空吸箱行业生产模式</w:t>
      </w:r>
      <w:r>
        <w:rPr>
          <w:rFonts w:hint="eastAsia"/>
        </w:rPr>
        <w:br/>
      </w:r>
      <w:r>
        <w:rPr>
          <w:rFonts w:hint="eastAsia"/>
        </w:rPr>
        <w:t>　　9.4 真空吸箱行业销售模式及销售渠道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按应用细分，全球真空吸箱市场规模（CAGR）2021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真空吸箱行业发展主要特点</w:t>
      </w:r>
      <w:r>
        <w:rPr>
          <w:rFonts w:hint="eastAsia"/>
        </w:rPr>
        <w:br/>
      </w:r>
      <w:r>
        <w:rPr>
          <w:rFonts w:hint="eastAsia"/>
        </w:rPr>
        <w:t>　　表 4： 真空吸箱行业发展有利因素分析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真空吸箱行业发展不利因素分析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进入真空吸箱行业壁垒</w:t>
      </w:r>
      <w:r>
        <w:rPr>
          <w:rFonts w:hint="eastAsia"/>
        </w:rPr>
        <w:br/>
      </w:r>
      <w:r>
        <w:rPr>
          <w:rFonts w:hint="eastAsia"/>
        </w:rPr>
        <w:t>　　表 7： 真空吸箱主要企业在国际市场占有率（按销量，2023-2026）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2025年真空吸箱主要企业在国际市场排名（按销量）&amp;（台）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全球市场主要企业真空吸箱销量（2023-2026）&amp;（台）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真空吸箱主要企业在国际市场占有率（按收入，2023-2026）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2025年真空吸箱主要企业在国际市场排名（按收入）&amp;（万元）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全球市场主要企业真空吸箱销售收入（2023-2026）&amp;（万元）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全球市场主要企业真空吸箱销售价格（2023-2026）&amp;（元/台）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真空吸箱主要企业在中国市场占有率（按销量，2023-2026）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2025年真空吸箱主要企业在中国市场排名（按销量）&amp;（台）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中国市场主要企业真空吸箱销量（2023-2026）&amp;（台）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真空吸箱主要企业在中国市场占有率（按收入，2023-2026）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2025年真空吸箱主要企业在中国市场排名（按收入）&amp;（万元）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中国市场主要企业真空吸箱销售收入（2023-2026）&amp;（万元）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全球主要厂商真空吸箱总部及产地分布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全球主要厂商成立时间及真空吸箱商业化日期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全球主要厂商真空吸箱产品类型及应用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2025年全球真空吸箱主要厂商市场地位（第一梯队、第二梯队和第三梯队）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全球真空吸箱市场投资、并购等现状分析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全球主要地区真空吸箱产量增速（CAGR）：（2021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全球主要地区真空吸箱产量（2021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全球主要地区真空吸箱产量（2021-2026）&amp;（台）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全球主要地区真空吸箱产量（2027-2032）&amp;（台）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全球主要地区真空吸箱产量市场份额（2021-2026）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全球主要地区真空吸箱产量市场份额（2027-2032）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中国市场真空吸箱产量、销量、进出口（2021-2026）&amp;（台）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中国市场真空吸箱产量、销量、进出口预测（2027-2032）&amp;（台）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全球主要地区真空吸箱销售收入增速：（2021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全球主要地区真空吸箱销售收入（2021-2026）&amp;（万元）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全球主要地区真空吸箱销售收入市场份额（2021-2026）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全球主要地区真空吸箱收入（2027-2032）&amp;（万元）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全球主要地区真空吸箱收入市场份额（2027-2032）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全球主要地区真空吸箱销量（台）：2021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全球主要地区真空吸箱销量（2021-2026）&amp;（台）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全球主要地区真空吸箱销量市场份额（2021-2026）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全球主要地区真空吸箱销量（2027-2032）&amp;（台）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全球主要地区真空吸箱销量份额（2027-2032）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全球不同产品类型真空吸箱销量（2021-2026）&amp;（台）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全球不同产品类型真空吸箱销量市场份额（2021-2026）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全球不同产品类型真空吸箱销量预测（2027-2032）&amp;（台）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全球市场不同产品类型真空吸箱销量市场份额预测（2027-2032）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全球不同产品类型真空吸箱收入（2021-2026）&amp;（万元）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全球不同产品类型真空吸箱收入市场份额（2021-2026）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全球不同产品类型真空吸箱收入预测（2027-2032）&amp;（万元）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全球不同产品类型真空吸箱收入市场份额预测（2027-2032）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中国不同产品类型真空吸箱销量（2021-2026）&amp;（台）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中国不同产品类型真空吸箱销量市场份额（2021-2026）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中国不同产品类型真空吸箱销量预测（2027-2032）&amp;（台）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全球市场不同产品类型真空吸箱销量市场份额预测（2027-2032）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中国不同产品类型真空吸箱收入（2021-2026）&amp;（万元）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中国不同产品类型真空吸箱收入市场份额（2021-2026）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中国不同产品类型真空吸箱收入预测（2027-2032）&amp;（万元）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中国不同产品类型真空吸箱收入市场份额预测（2027-2032）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全球不同应用真空吸箱销量（2021-2026）&amp;（台）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全球不同应用真空吸箱销量市场份额（2021-2026）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全球不同应用真空吸箱销量预测（2027-2032）&amp;（台）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全球市场不同应用真空吸箱销量市场份额预测（2027-2032）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全球不同应用真空吸箱收入（2021-2026）&amp;（万元）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全球不同应用真空吸箱收入市场份额（2021-2026）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全球不同应用真空吸箱收入预测（2027-2032）&amp;（万元）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全球不同应用真空吸箱收入市场份额预测（2027-2032）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中国不同应用真空吸箱销量（2021-2026）&amp;（台）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中国不同应用真空吸箱销量市场份额（2021-2026）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中国不同应用真空吸箱销量预测（2027-2032）&amp;（台）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中国市场不同应用真空吸箱销量市场份额预测（2027-2032）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中国不同应用真空吸箱收入（2021-2026）&amp;（万元）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中国不同应用真空吸箱收入市场份额（2021-2026）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中国不同应用真空吸箱收入预测（2027-2032）&amp;（万元）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中国不同应用真空吸箱收入市场份额预测（2027-2032）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真空吸箱行业发展趋势</w:t>
      </w:r>
      <w:r>
        <w:rPr>
          <w:rFonts w:hint="eastAsia"/>
        </w:rPr>
        <w:br/>
      </w:r>
      <w:r>
        <w:rPr>
          <w:rFonts w:hint="eastAsia"/>
        </w:rPr>
        <w:t>　　表 106： 真空吸箱行业主要驱动因素</w:t>
      </w:r>
      <w:r>
        <w:rPr>
          <w:rFonts w:hint="eastAsia"/>
        </w:rPr>
        <w:br/>
      </w:r>
      <w:r>
        <w:rPr>
          <w:rFonts w:hint="eastAsia"/>
        </w:rPr>
        <w:t>　　表 107： 真空吸箱行业供应链分析</w:t>
      </w:r>
      <w:r>
        <w:rPr>
          <w:rFonts w:hint="eastAsia"/>
        </w:rPr>
        <w:br/>
      </w:r>
      <w:r>
        <w:rPr>
          <w:rFonts w:hint="eastAsia"/>
        </w:rPr>
        <w:t>　　表 108： 真空吸箱上游原料供应商</w:t>
      </w:r>
      <w:r>
        <w:rPr>
          <w:rFonts w:hint="eastAsia"/>
        </w:rPr>
        <w:br/>
      </w:r>
      <w:r>
        <w:rPr>
          <w:rFonts w:hint="eastAsia"/>
        </w:rPr>
        <w:t>　　表 109： 真空吸箱主要地区不同应用客户分析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真空吸箱典型经销商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真空吸箱产品图片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全球不同产品类型真空吸箱销售额2021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全球不同产品类型真空吸箱市场份额2025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单缝产品图片</w:t>
      </w:r>
      <w:r>
        <w:rPr>
          <w:rFonts w:hint="eastAsia"/>
        </w:rPr>
        <w:br/>
      </w:r>
      <w:r>
        <w:rPr>
          <w:rFonts w:hint="eastAsia"/>
        </w:rPr>
        <w:t>　　图 5： 双缝产品图片</w:t>
      </w:r>
      <w:r>
        <w:rPr>
          <w:rFonts w:hint="eastAsia"/>
        </w:rPr>
        <w:br/>
      </w:r>
      <w:r>
        <w:rPr>
          <w:rFonts w:hint="eastAsia"/>
        </w:rPr>
        <w:t>　　图 6： 三缝产品图片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全球不同应用真空吸箱市场份额2025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海事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2025年全球前五大生产商真空吸箱市场份额</w:t>
      </w:r>
      <w:r>
        <w:rPr>
          <w:rFonts w:hint="eastAsia"/>
        </w:rPr>
        <w:br/>
      </w:r>
      <w:r>
        <w:rPr>
          <w:rFonts w:hint="eastAsia"/>
        </w:rPr>
        <w:t>　　图 13： 2025年全球真空吸箱第一梯队、第二梯队和第三梯队厂商及市场份额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全球真空吸箱产能、产量、产能利用率及发展趋势（2021-2032）&amp;（台）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全球真空吸箱产量、需求量及发展趋势（2021-2032）&amp;（台）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全球主要地区真空吸箱产量市场份额（2021-2032）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中国真空吸箱产能、产量、产能利用率及发展趋势（2021-2032）&amp;（台）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中国真空吸箱产量、市场需求量及发展趋势（2021-2032）&amp;（台）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全球真空吸箱市场销售额及增长率：（2021-2032）&amp;（万元）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全球市场真空吸箱市场规模：2021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全球市场真空吸箱销量及增长率（2021-2032）&amp;（台）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全球市场真空吸箱价格趋势（2021-2032）&amp;（元/台）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全球主要地区真空吸箱销售收入（2021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全球主要地区真空吸箱销售收入市场份额（2021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北美市场真空吸箱销量及增长率（2021-2032）&amp;（台）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北美市场真空吸箱收入及增长率（2021-2032）&amp;（万元）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欧洲市场真空吸箱销量及增长率（2021-2032）&amp;（台）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欧洲市场真空吸箱收入及增长率（2021-2032）&amp;（万元）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中国市场真空吸箱销量及增长率（2021-2032）&amp;（台）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中国市场真空吸箱收入及增长率（2021-2032）&amp;（万元）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日本市场真空吸箱销量及增长率（2021-2032）&amp;（台）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日本市场真空吸箱收入及增长率（2021-2032）&amp;（万元）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东南亚市场真空吸箱销量及增长率（2021-2032）&amp;（台）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东南亚市场真空吸箱收入及增长率（2021-2032）&amp;（万元）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印度市场真空吸箱销量及增长率（2021-2032）&amp;（台）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印度市场真空吸箱收入及增长率（2021-2032）&amp;（万元）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南美市场真空吸箱销量及增长率（2021-2032）&amp;（台）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南美市场真空吸箱收入及增长率（2021-2032）&amp;（万元）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中东市场真空吸箱销量及增长率（2021-2032）&amp;（台）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中东市场真空吸箱收入及增长率（2021-2032）&amp;（万元）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全球不同产品类型真空吸箱价格走势（2021-2032）&amp;（元/台）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全球不同应用真空吸箱价格走势（2021-2032）&amp;（元/台）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真空吸箱中国企业SWOT分析</w:t>
      </w:r>
      <w:r>
        <w:rPr>
          <w:rFonts w:hint="eastAsia"/>
        </w:rPr>
        <w:br/>
      </w:r>
      <w:r>
        <w:rPr>
          <w:rFonts w:hint="eastAsia"/>
        </w:rPr>
        <w:t>　　图 44： 真空吸箱产业链</w:t>
      </w:r>
      <w:r>
        <w:rPr>
          <w:rFonts w:hint="eastAsia"/>
        </w:rPr>
        <w:br/>
      </w:r>
      <w:r>
        <w:rPr>
          <w:rFonts w:hint="eastAsia"/>
        </w:rPr>
        <w:t>　　图 45： 真空吸箱行业采购模式分析</w:t>
      </w:r>
      <w:r>
        <w:rPr>
          <w:rFonts w:hint="eastAsia"/>
        </w:rPr>
        <w:br/>
      </w:r>
      <w:r>
        <w:rPr>
          <w:rFonts w:hint="eastAsia"/>
        </w:rPr>
        <w:t>　　图 46： 真空吸箱行业生产模式</w:t>
      </w:r>
      <w:r>
        <w:rPr>
          <w:rFonts w:hint="eastAsia"/>
        </w:rPr>
        <w:br/>
      </w:r>
      <w:r>
        <w:rPr>
          <w:rFonts w:hint="eastAsia"/>
        </w:rPr>
        <w:t>　　图 47： 真空吸箱行业销售模式分析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09cc5fa0c4792" w:history="1">
        <w:r>
          <w:rPr>
            <w:rStyle w:val="Hyperlink"/>
          </w:rPr>
          <w:t>全球与中国真空吸箱市场研究分析及前景趋势预测报告（2026-2032年）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09cc5fa0c4792" w:history="1">
        <w:r>
          <w:rPr>
            <w:rStyle w:val="Hyperlink"/>
          </w:rPr>
          <w:t>https://www.20087.com/2/00/ZhenKongXiXiangDeQianJingQuShi.html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热点：真空抽吸泵、真空抽吸、真空箱是怎么抽真空、抽真空箱如何制作、真空密封箱、真空吸泵怎么用、抽真空箱、真空抽吸设备、真空箱制作视频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5528ed2e04db4" w:history="1">
      <w:r>
        <w:rPr>
          <w:rStyle w:val="Hyperlink"/>
        </w:rPr>
        <w:t>全球与中国真空吸箱市场研究分析及前景趋势预测报告（2026-2032年）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enKongXiXiangDeQianJingQuShi.html" TargetMode="External" Id="Rc3909cc5fa0c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enKongXiXiangDeQianJingQuShi.html" TargetMode="External" Id="Rec55528ed2e0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2026-03-26T00:34:46Z</dcterms:created>
  <dcterms:modified xsi:type="dcterms:W3CDTF">2026-03-26T01:34:46Z</dcterms:modified>
  <dc:subject>全球与中国真空吸箱市场研究分析及前景趋势预测报告（2026-2032年）</dc:subject>
  <dc:title>全球与中国真空吸箱市场研究分析及前景趋势预测报告（2026-2032年）</dc:title>
  <cp:keywords>全球与中国真空吸箱市场研究分析及前景趋势预测报告（2026-2032年）</cp:keywords>
  <dc:description>全球与中国真空吸箱市场研究分析及前景趋势预测报告（2026-2032年）</dc:description>
</cp:coreProperties>
</file>