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42ddd0803c4fc2" w:history="1">
              <w:r>
                <w:rPr>
                  <w:rStyle w:val="Hyperlink"/>
                </w:rPr>
                <w:t>2026-2032年中国空压机行业研究与前景趋势分析报告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42ddd0803c4fc2" w:history="1">
              <w:r>
                <w:rPr>
                  <w:rStyle w:val="Hyperlink"/>
                </w:rPr>
                <w:t>2026-2032年中国空压机行业研究与前景趋势分析报告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5697002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42ddd0803c4fc2" w:history="1">
                <w:r>
                  <w:rPr>
                    <w:rStyle w:val="Hyperlink"/>
                  </w:rPr>
                  <w:t>https://www.20087.com/2/00/KongYaJiHangYeQianJingQuShi.html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空压机是将机械能转化为气体压力能的核心动力设备，主流类型包括螺杆式、活塞式及离心式，广泛应用于制造业、矿山、化工及轨道交通的气动系统。现代空压机强调高能效（符合ISO 1217 Class 0无油认证）、低噪音、变频调速适配负载波动及远程监控能力，高端机型集成热回收装置用于供暖或工艺热水。在工业节能政策趋严与智能制造推进背景下，用户对空压机在部分负载下的效率保持性、多台联控的协同优化能力及压缩空气质量（露点、含油量）稳定性提出更高要求。然而，行业仍面临部分老旧设备未配备智能控制系统导致能源浪费、无油机型维护成本高，以及压缩空气系统泄漏率高（平均&gt;20%）削弱整体效益等问题，制约其在绿色工厂中的高效运行。</w:t>
      </w:r>
      <w:r>
        <w:rPr>
          <w:rFonts w:hint="eastAsia"/>
        </w:rPr>
        <w:br/>
      </w:r>
      <w:r>
        <w:rPr>
          <w:rFonts w:hint="eastAsia"/>
        </w:rPr>
        <w:t>　　未来，空压机将向全生命周期智能化、零碳驱动与系统集成方向演进。AI算法基于用气模式动态调节群控策略；数字孪生平台模拟管网压损优化布局。在动力端，电动直驱替代皮带传动提升效率；绿电驱动结合储能实现碳中和运行。此外，推广压缩空气泄漏自动检测与修复服务。长远看，空压机将从单一供气设备升级为支撑工业能源管理、预测性维护与零碳制造的智能气源中枢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42ddd0803c4fc2" w:history="1">
        <w:r>
          <w:rPr>
            <w:rStyle w:val="Hyperlink"/>
          </w:rPr>
          <w:t>2026-2032年中国空压机行业研究与前景趋势分析报告</w:t>
        </w:r>
      </w:hyperlink>
      <w:r>
        <w:rPr>
          <w:rFonts w:hint="eastAsia"/>
        </w:rPr>
        <w:t>》从市场规模、需求变化及价格动态等维度，系统解析了空压机行业的现状与发展趋势。报告深入分析了空压机产业链各环节，科学预测了市场前景与技术发展方向，同时聚焦空压机细分市场特点及重点企业的经营表现，揭示了空压机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空压机市场概述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按照不同产品类型，空压机主要可以分为如下几个类别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中国不同产品类型空压机增长趋势2021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无油空气压缩机</w:t>
      </w:r>
      <w:r>
        <w:rPr>
          <w:rFonts w:hint="eastAsia"/>
        </w:rPr>
        <w:br/>
      </w:r>
      <w:r>
        <w:rPr>
          <w:rFonts w:hint="eastAsia"/>
        </w:rPr>
        <w:t>　　　　1.2.3 油润滑空气压缩机</w:t>
      </w:r>
      <w:r>
        <w:rPr>
          <w:rFonts w:hint="eastAsia"/>
        </w:rPr>
        <w:br/>
      </w:r>
      <w:r>
        <w:rPr>
          <w:rFonts w:hint="eastAsia"/>
        </w:rPr>
        <w:t>　　1.3 从不同应用，空压机主要包括如下几个方面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中国不同应用空压机增长趋势2021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建筑</w:t>
      </w:r>
      <w:r>
        <w:rPr>
          <w:rFonts w:hint="eastAsia"/>
        </w:rPr>
        <w:br/>
      </w:r>
      <w:r>
        <w:rPr>
          <w:rFonts w:hint="eastAsia"/>
        </w:rPr>
        <w:t>　　　　1.3.3 汽车</w:t>
      </w:r>
      <w:r>
        <w:rPr>
          <w:rFonts w:hint="eastAsia"/>
        </w:rPr>
        <w:br/>
      </w:r>
      <w:r>
        <w:rPr>
          <w:rFonts w:hint="eastAsia"/>
        </w:rPr>
        <w:t>　　　　1.3.4 化工</w:t>
      </w:r>
      <w:r>
        <w:rPr>
          <w:rFonts w:hint="eastAsia"/>
        </w:rPr>
        <w:br/>
      </w:r>
      <w:r>
        <w:rPr>
          <w:rFonts w:hint="eastAsia"/>
        </w:rPr>
        <w:t>　　　　1.3.5 电子</w:t>
      </w:r>
      <w:r>
        <w:rPr>
          <w:rFonts w:hint="eastAsia"/>
        </w:rPr>
        <w:br/>
      </w:r>
      <w:r>
        <w:rPr>
          <w:rFonts w:hint="eastAsia"/>
        </w:rPr>
        <w:t>　　　　1.3.6 冶金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中国空压机发展现状及未来趋势（2021-2032）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中国市场空压机收入及增长率（2021-2032）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中国市场空压机销量及增长率（2021-2032）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中国市场主要空压机厂商分析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中国市场主要厂商空压机销量及市场占有率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中国市场主要厂商空压机销量（2021-2026）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中国市场主要厂商空压机销量市场份额（2021-2026）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中国市场主要厂商空压机收入及市场占有率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中国市场主要厂商空压机收入（2021-2026）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中国市场主要厂商空压机收入市场份额（2021-2026）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2025年中国市场主要厂商空压机收入排名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中国市场主要厂商空压机价格（2021-2026）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中国市场主要厂商空压机总部及产地分布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中国市场主要厂商成立时间及空压机商业化日期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中国市场主要厂商空压机产品类型及应用</w:t>
      </w:r>
      <w:r>
        <w:rPr>
          <w:rFonts w:hint="eastAsia"/>
        </w:rPr>
        <w:br/>
      </w:r>
      <w:r>
        <w:rPr>
          <w:rFonts w:hint="eastAsia"/>
        </w:rPr>
        <w:t>　　2.7 空压机行业集中度、竞争程度分析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空压机行业集中度分析：2025年中国Top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中国市场空压机第一梯队、第二梯队和第三梯队厂商（品牌）及2025年市场份额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重点企业（1）基本信息、空压机生产基地、总部、竞争对手及市场地位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空压机产品规格、参数及市场应用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重点企业（1）在中国市场空压机销量、收入、价格及毛利率（2021-2026）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重点企业（2）基本信息、空压机生产基地、总部、竞争对手及市场地位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空压机产品规格、参数及市场应用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重点企业（2）在中国市场空压机销量、收入、价格及毛利率（2021-2026）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重点企业（3）基本信息、空压机生产基地、总部、竞争对手及市场地位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空压机产品规格、参数及市场应用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重点企业（3）在中国市场空压机销量、收入、价格及毛利率（2021-2026）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重点企业（4）基本信息、空压机生产基地、总部、竞争对手及市场地位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空压机产品规格、参数及市场应用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重点企业（4）在中国市场空压机销量、收入、价格及毛利率（2021-2026）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重点企业（5）基本信息、空压机生产基地、总部、竞争对手及市场地位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空压机产品规格、参数及市场应用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重点企业（5）在中国市场空压机销量、收入、价格及毛利率（2021-2026）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重点企业（6）基本信息、空压机生产基地、总部、竞争对手及市场地位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空压机产品规格、参数及市场应用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重点企业（6）在中国市场空压机销量、收入、价格及毛利率（2021-2026）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重点企业（7）基本信息、空压机生产基地、总部、竞争对手及市场地位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空压机产品规格、参数及市场应用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重点企业（7）在中国市场空压机销量、收入、价格及毛利率（2021-2026）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重点企业（8）基本信息、空压机生产基地、总部、竞争对手及市场地位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空压机产品规格、参数及市场应用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重点企业（8）在中国市场空压机销量、收入、价格及毛利率（2021-2026）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重点企业（9）基本信息、空压机生产基地、总部、竞争对手及市场地位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空压机产品规格、参数及市场应用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重点企业（9）在中国市场空压机销量、收入、价格及毛利率（2021-2026）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重点企业（10）基本信息、空压机生产基地、总部、竞争对手及市场地位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空压机产品规格、参数及市场应用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重点企业（10）在中国市场空压机销量、收入、价格及毛利率（2021-2026）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重点企业（11）基本信息、空压机生产基地、总部、竞争对手及市场地位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空压机产品规格、参数及市场应用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重点企业（11）在中国市场空压机销量、收入、价格及毛利率（2021-2026）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重点企业（12）基本信息、空压机生产基地、总部、竞争对手及市场地位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空压机产品规格、参数及市场应用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重点企业（12）在中国市场空压机销量、收入、价格及毛利率（2021-2026）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重点企业（13）基本信息、空压机生产基地、总部、竞争对手及市场地位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空压机产品规格、参数及市场应用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重点企业（13）在中国市场空压机销量、收入、价格及毛利率（2021-2026）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重点企业（14）基本信息、空压机生产基地、总部、竞争对手及市场地位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空压机产品规格、参数及市场应用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重点企业（14）在中国市场空压机销量、收入、价格及毛利率（2021-2026）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重点企业（15）基本信息、空压机生产基地、总部、竞争对手及市场地位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空压机产品规格、参数及市场应用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重点企业（15）在中国市场空压机销量、收入、价格及毛利率（2021-2026）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重点企业（16）基本信息、空压机生产基地、总部、竞争对手及市场地位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空压机产品规格、参数及市场应用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重点企业（16）在中国市场空压机销量、收入、价格及毛利率（2021-2026）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重点企业（17）基本信息、空压机生产基地、总部、竞争对手及市场地位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空压机产品规格、参数及市场应用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重点企业（17）在中国市场空压机销量、收入、价格及毛利率（2021-2026）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不同产品类型空压机分析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中国市场不同产品类型空压机销量（2021-2032）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中国市场不同产品类型空压机销量及市场份额（2021-2026）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中国市场不同产品类型空压机销量预测（2027-2032）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中国市场不同产品类型空压机规模（2021-2032）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中国市场不同产品类型空压机规模及市场份额（2021-2026）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中国市场不同产品类型空压机规模预测（2027-2032）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中国市场不同产品类型空压机价格走势（2021-2032）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不同应用空压机分析</w:t>
      </w:r>
      <w:r>
        <w:rPr>
          <w:rFonts w:hint="eastAsia"/>
        </w:rPr>
        <w:br/>
      </w:r>
      <w:r>
        <w:rPr>
          <w:rFonts w:hint="eastAsia"/>
        </w:rPr>
        <w:t>　　5.1 中国市场不同应用空压机销量（2021-2032）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中国市场不同应用空压机销量及市场份额（2021-2026）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中国市场不同应用空压机销量预测（2027-2032）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中国市场不同应用空压机规模（2021-2032）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中国市场不同应用空压机规模及市场份额（2021-2026）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中国市场不同应用空压机规模预测（2027-2032）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中国市场不同应用空压机价格走势（2021-2032）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空压机行业发展分析---发展趋势</w:t>
      </w:r>
      <w:r>
        <w:rPr>
          <w:rFonts w:hint="eastAsia"/>
        </w:rPr>
        <w:br/>
      </w:r>
      <w:r>
        <w:rPr>
          <w:rFonts w:hint="eastAsia"/>
        </w:rPr>
        <w:t>　　6.2 空压机行业发展分析---厂商壁垒</w:t>
      </w:r>
      <w:r>
        <w:rPr>
          <w:rFonts w:hint="eastAsia"/>
        </w:rPr>
        <w:br/>
      </w:r>
      <w:r>
        <w:rPr>
          <w:rFonts w:hint="eastAsia"/>
        </w:rPr>
        <w:t>　　6.3 空压机行业发展分析---驱动因素</w:t>
      </w:r>
      <w:r>
        <w:rPr>
          <w:rFonts w:hint="eastAsia"/>
        </w:rPr>
        <w:br/>
      </w:r>
      <w:r>
        <w:rPr>
          <w:rFonts w:hint="eastAsia"/>
        </w:rPr>
        <w:t>　　6.4 空压机行业发展分析---制约因素</w:t>
      </w:r>
      <w:r>
        <w:rPr>
          <w:rFonts w:hint="eastAsia"/>
        </w:rPr>
        <w:br/>
      </w:r>
      <w:r>
        <w:rPr>
          <w:rFonts w:hint="eastAsia"/>
        </w:rPr>
        <w:t>　　6.5 空压机中国企业SWOT分析</w:t>
      </w:r>
      <w:r>
        <w:rPr>
          <w:rFonts w:hint="eastAsia"/>
        </w:rPr>
        <w:br/>
      </w:r>
      <w:r>
        <w:rPr>
          <w:rFonts w:hint="eastAsia"/>
        </w:rPr>
        <w:t>　　6.6 空压机行业发展分析---行业政策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空压机行业产业链简介</w:t>
      </w:r>
      <w:r>
        <w:rPr>
          <w:rFonts w:hint="eastAsia"/>
        </w:rPr>
        <w:br/>
      </w:r>
      <w:r>
        <w:rPr>
          <w:rFonts w:hint="eastAsia"/>
        </w:rPr>
        <w:t>　　7.2 空压机产业链分析-上游</w:t>
      </w:r>
      <w:r>
        <w:rPr>
          <w:rFonts w:hint="eastAsia"/>
        </w:rPr>
        <w:br/>
      </w:r>
      <w:r>
        <w:rPr>
          <w:rFonts w:hint="eastAsia"/>
        </w:rPr>
        <w:t>　　7.3 空压机产业链分析-中游</w:t>
      </w:r>
      <w:r>
        <w:rPr>
          <w:rFonts w:hint="eastAsia"/>
        </w:rPr>
        <w:br/>
      </w:r>
      <w:r>
        <w:rPr>
          <w:rFonts w:hint="eastAsia"/>
        </w:rPr>
        <w:t>　　7.4 空压机产业链分析-下游</w:t>
      </w:r>
      <w:r>
        <w:rPr>
          <w:rFonts w:hint="eastAsia"/>
        </w:rPr>
        <w:br/>
      </w:r>
      <w:r>
        <w:rPr>
          <w:rFonts w:hint="eastAsia"/>
        </w:rPr>
        <w:t>　　7.5 空压机行业采购模式</w:t>
      </w:r>
      <w:r>
        <w:rPr>
          <w:rFonts w:hint="eastAsia"/>
        </w:rPr>
        <w:br/>
      </w:r>
      <w:r>
        <w:rPr>
          <w:rFonts w:hint="eastAsia"/>
        </w:rPr>
        <w:t>　　7.6 空压机行业生产模式</w:t>
      </w:r>
      <w:r>
        <w:rPr>
          <w:rFonts w:hint="eastAsia"/>
        </w:rPr>
        <w:br/>
      </w:r>
      <w:r>
        <w:rPr>
          <w:rFonts w:hint="eastAsia"/>
        </w:rPr>
        <w:t>　　7.7 空压机行业销售模式及销售渠道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中国本土空压机产能、产量分析</w:t>
      </w:r>
      <w:r>
        <w:rPr>
          <w:rFonts w:hint="eastAsia"/>
        </w:rPr>
        <w:br/>
      </w:r>
      <w:r>
        <w:rPr>
          <w:rFonts w:hint="eastAsia"/>
        </w:rPr>
        <w:t>　　8.1 中国空压机供需现状及预测（2021-2032）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中国空压机产能、产量、产能利用率及发展趋势（2021-2032）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中国空压机产量、市场需求量及发展趋势（2021-2032）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中国空压机进出口分析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中国市场空压机主要进口来源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中国市场空压机主要出口目的地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不同产品类型空压机市场规模2021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不同应用空压机市场规模2021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中国市场主要厂商空压机销量（2021-2026）&amp;（千台）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中国市场主要厂商空压机销量市场份额（2021-2026）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中国市场主要厂商空压机收入（2021-2026）&amp;（万元）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中国市场主要厂商空压机收入份额（2021-2026）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2025年中国主要生产商空压机收入排名（万元）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中国市场主要厂商空压机价格（2021-2026）&amp;（元/台）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中国市场主要厂商空压机总部及产地分布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中国市场主要厂商成立时间及空压机商业化日期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中国市场主要厂商空压机产品类型及应用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2025年中国市场空压机主要厂商市场地位（第一梯队、第二梯队和第三梯队）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空压机市场投资、并购等现状分析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空压机生产基地、总部、竞争对手及市场地位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空压机产品规格、参数及市场应用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空压机销量（千台）、收入（万元）、价格（元/台）及毛利率（2021-2026）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空压机生产基地、总部、竞争对手及市场地位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空压机产品规格、参数及市场应用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空压机销量（千台）、收入（万元）、价格（元/台）及毛利率（2021-2026）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空压机生产基地、总部、竞争对手及市场地位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空压机产品规格、参数及市场应用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空压机销量（千台）、收入（万元）、价格（元/台）及毛利率（2021-2026）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空压机生产基地、总部、竞争对手及市场地位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空压机产品规格、参数及市场应用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空压机销量（千台）、收入（万元）、价格（元/台）及毛利率（2021-2026）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空压机生产基地、总部、竞争对手及市场地位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空压机产品规格、参数及市场应用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空压机销量（千台）、收入（万元）、价格（元/台）及毛利率（2021-2026）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空压机生产基地、总部、竞争对手及市场地位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空压机产品规格、参数及市场应用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空压机销量（千台）、收入（万元）、价格（元/台）及毛利率（2021-2026）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空压机生产基地、总部、竞争对手及市场地位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空压机产品规格、参数及市场应用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空压机销量（千台）、收入（万元）、价格（元/台）及毛利率（2021-2026）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空压机生产基地、总部、竞争对手及市场地位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空压机产品规格、参数及市场应用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空压机销量（千台）、收入（万元）、价格（元/台）及毛利率（2021-2026）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空压机生产基地、总部、竞争对手及市场地位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空压机产品规格、参数及市场应用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空压机销量（千台）、收入（万元）、价格（元/台）及毛利率（2021-2026）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空压机生产基地、总部、竞争对手及市场地位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空压机产品规格、参数及市场应用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空压机销量（千台）、收入（万元）、价格（元/台）及毛利率（2021-2026）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空压机生产基地、总部、竞争对手及市场地位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空压机产品规格、参数及市场应用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空压机销量（千台）、收入（万元）、价格（元/台）及毛利率（2021-2026）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空压机生产基地、总部、竞争对手及市场地位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空压机产品规格、参数及市场应用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空压机销量（千台）、收入（万元）、价格（元/台）及毛利率（2021-2026）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空压机生产基地、总部、竞争对手及市场地位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空压机产品规格、参数及市场应用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空压机销量（千台）、收入（万元）、价格（元/台）及毛利率（2021-2026）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空压机生产基地、总部、竞争对手及市场地位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空压机产品规格、参数及市场应用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空压机销量（千台）、收入（万元）、价格（元/台）及毛利率（2021-2026）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空压机生产基地、总部、竞争对手及市场地位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空压机产品规格、参数及市场应用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空压机销量（千台）、收入（万元）、价格（元/台）及毛利率（2021-2026）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空压机生产基地、总部、竞争对手及市场地位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空压机产品规格、参数及市场应用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空压机销量（千台）、收入（万元）、价格（元/台）及毛利率（2021-2026）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空压机生产基地、总部、竞争对手及市场地位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空压机产品规格、参数及市场应用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空压机销量（千台）、收入（万元）、价格（元/台）及毛利率（2021-2026）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中国市场不同产品类型空压机销量（2021-2026）&amp;（千台）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中国市场不同产品类型空压机销量市场份额（2021-2026）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中国市场不同产品类型空压机销量预测（2027-2032）&amp;（千台）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中国市场不同产品类型空压机销量市场份额预测（2027-2032）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中国市场不同产品类型空压机规模（2021-2026）&amp;（万元）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中国市场不同产品类型空压机规模市场份额（2021-2026）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中国市场不同产品类型空压机规模预测（2027-2032）&amp;（万元）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中国市场不同产品类型空压机规模市场份额预测（2027-2032）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中国市场不同应用空压机销量（2021-2026）&amp;（千台）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108： 中国市场不同应用空压机销量市场份额（2021-2026）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中国市场不同应用空压机销量预测（2027-2032）&amp;（千台）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110： 中国市场不同应用空压机销量市场份额预测（2027-2032）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中国市场不同应用空压机规模（2021-2026）&amp;（万元）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中国市场不同应用空压机规模市场份额（2021-2026）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中国市场不同应用空压机规模预测（2027-2032）&amp;（万元）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中国市场不同应用空压机规模市场份额预测（2027-2032）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空压机行业发展分析---发展趋势</w:t>
      </w:r>
      <w:r>
        <w:rPr>
          <w:rFonts w:hint="eastAsia"/>
        </w:rPr>
        <w:br/>
      </w:r>
      <w:r>
        <w:rPr>
          <w:rFonts w:hint="eastAsia"/>
        </w:rPr>
        <w:t>　　表 116： 空压机行业发展分析---厂商壁垒</w:t>
      </w:r>
      <w:r>
        <w:rPr>
          <w:rFonts w:hint="eastAsia"/>
        </w:rPr>
        <w:br/>
      </w:r>
      <w:r>
        <w:rPr>
          <w:rFonts w:hint="eastAsia"/>
        </w:rPr>
        <w:t>　　表 117： 空压机行业发展分析---驱动因素</w:t>
      </w:r>
      <w:r>
        <w:rPr>
          <w:rFonts w:hint="eastAsia"/>
        </w:rPr>
        <w:br/>
      </w:r>
      <w:r>
        <w:rPr>
          <w:rFonts w:hint="eastAsia"/>
        </w:rPr>
        <w:t>　　表 118： 空压机行业发展分析---制约因素</w:t>
      </w:r>
      <w:r>
        <w:rPr>
          <w:rFonts w:hint="eastAsia"/>
        </w:rPr>
        <w:br/>
      </w:r>
      <w:r>
        <w:rPr>
          <w:rFonts w:hint="eastAsia"/>
        </w:rPr>
        <w:t>　　表 119： 空压机行业相关重点政策一览</w:t>
      </w:r>
      <w:r>
        <w:rPr>
          <w:rFonts w:hint="eastAsia"/>
        </w:rPr>
        <w:br/>
      </w:r>
      <w:r>
        <w:rPr>
          <w:rFonts w:hint="eastAsia"/>
        </w:rPr>
        <w:t>　　表 120： 空压机行业供应链分析</w:t>
      </w:r>
      <w:r>
        <w:rPr>
          <w:rFonts w:hint="eastAsia"/>
        </w:rPr>
        <w:br/>
      </w:r>
      <w:r>
        <w:rPr>
          <w:rFonts w:hint="eastAsia"/>
        </w:rPr>
        <w:t>　　表 121： 空压机上游原料供应商</w:t>
      </w:r>
      <w:r>
        <w:rPr>
          <w:rFonts w:hint="eastAsia"/>
        </w:rPr>
        <w:br/>
      </w:r>
      <w:r>
        <w:rPr>
          <w:rFonts w:hint="eastAsia"/>
        </w:rPr>
        <w:t>　　表 122： 空压机行业主要下游客户</w:t>
      </w:r>
      <w:r>
        <w:rPr>
          <w:rFonts w:hint="eastAsia"/>
        </w:rPr>
        <w:br/>
      </w:r>
      <w:r>
        <w:rPr>
          <w:rFonts w:hint="eastAsia"/>
        </w:rPr>
        <w:t>　　表 123： 空压机典型经销商</w:t>
      </w:r>
      <w:r>
        <w:rPr>
          <w:rFonts w:hint="eastAsia"/>
        </w:rPr>
        <w:br/>
      </w:r>
      <w:r>
        <w:rPr>
          <w:rFonts w:hint="eastAsia"/>
        </w:rPr>
        <w:t>　　表 124： 中国空压机产量、销量、进口量及出口量（2021-2026）&amp;（千台）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125： 中国空压机产量、销量、进口量及出口量预测（2027-2032）&amp;（千台）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126： 中国市场空压机主要进口来源</w:t>
      </w:r>
      <w:r>
        <w:rPr>
          <w:rFonts w:hint="eastAsia"/>
        </w:rPr>
        <w:br/>
      </w:r>
      <w:r>
        <w:rPr>
          <w:rFonts w:hint="eastAsia"/>
        </w:rPr>
        <w:t>　　表 127： 中国市场空压机主要出口目的地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空压机产品图片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中国不同产品类型空压机市场规模市场份额2025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无油空气压缩机产品图片</w:t>
      </w:r>
      <w:r>
        <w:rPr>
          <w:rFonts w:hint="eastAsia"/>
        </w:rPr>
        <w:br/>
      </w:r>
      <w:r>
        <w:rPr>
          <w:rFonts w:hint="eastAsia"/>
        </w:rPr>
        <w:t>　　图 4： 油润滑空气压缩机产品图片</w:t>
      </w:r>
      <w:r>
        <w:rPr>
          <w:rFonts w:hint="eastAsia"/>
        </w:rPr>
        <w:br/>
      </w:r>
      <w:r>
        <w:rPr>
          <w:rFonts w:hint="eastAsia"/>
        </w:rPr>
        <w:t>　　图 5： 中国不同应用空压机市场份额2025 &amp; 2032</w:t>
      </w:r>
      <w:r>
        <w:rPr>
          <w:rFonts w:hint="eastAsia"/>
        </w:rPr>
        <w:br/>
      </w:r>
      <w:r>
        <w:rPr>
          <w:rFonts w:hint="eastAsia"/>
        </w:rPr>
        <w:t>　　图 6： 建筑</w:t>
      </w:r>
      <w:r>
        <w:rPr>
          <w:rFonts w:hint="eastAsia"/>
        </w:rPr>
        <w:br/>
      </w:r>
      <w:r>
        <w:rPr>
          <w:rFonts w:hint="eastAsia"/>
        </w:rPr>
        <w:t>　　图 7： 汽车</w:t>
      </w:r>
      <w:r>
        <w:rPr>
          <w:rFonts w:hint="eastAsia"/>
        </w:rPr>
        <w:br/>
      </w:r>
      <w:r>
        <w:rPr>
          <w:rFonts w:hint="eastAsia"/>
        </w:rPr>
        <w:t>　　图 8： 化工</w:t>
      </w:r>
      <w:r>
        <w:rPr>
          <w:rFonts w:hint="eastAsia"/>
        </w:rPr>
        <w:br/>
      </w:r>
      <w:r>
        <w:rPr>
          <w:rFonts w:hint="eastAsia"/>
        </w:rPr>
        <w:t>　　图 9： 电子</w:t>
      </w:r>
      <w:r>
        <w:rPr>
          <w:rFonts w:hint="eastAsia"/>
        </w:rPr>
        <w:br/>
      </w:r>
      <w:r>
        <w:rPr>
          <w:rFonts w:hint="eastAsia"/>
        </w:rPr>
        <w:t>　　图 10： 冶金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中国市场空压机市场规模，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中国市场空压机收入及增长率（2021-2032）&amp;（万元）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中国市场空压机销量及增长率（2021-2032）&amp;（千台）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2025年中国市场主要厂商空压机销量市场份额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2025年中国市场主要厂商空压机收入市场份额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2025年中国市场前五大厂商空压机市场份额</w:t>
      </w:r>
      <w:r>
        <w:rPr>
          <w:rFonts w:hint="eastAsia"/>
        </w:rPr>
        <w:br/>
      </w:r>
      <w:r>
        <w:rPr>
          <w:rFonts w:hint="eastAsia"/>
        </w:rPr>
        <w:t>　　图 18： 2025年中国市场空压机第一梯队、第二梯队和第三梯队厂商（品牌）及市场份额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中国市场不同产品类型空压机价格走势（2021-2032）&amp;（元/台）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中国市场不同应用空压机价格走势（2021-2032）&amp;（元/台）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21： 空压机中国企业SWOT分析</w:t>
      </w:r>
      <w:r>
        <w:rPr>
          <w:rFonts w:hint="eastAsia"/>
        </w:rPr>
        <w:br/>
      </w:r>
      <w:r>
        <w:rPr>
          <w:rFonts w:hint="eastAsia"/>
        </w:rPr>
        <w:t>　　图 22： 空压机产业链</w:t>
      </w:r>
      <w:r>
        <w:rPr>
          <w:rFonts w:hint="eastAsia"/>
        </w:rPr>
        <w:br/>
      </w:r>
      <w:r>
        <w:rPr>
          <w:rFonts w:hint="eastAsia"/>
        </w:rPr>
        <w:t>　　图 23： 空压机行业采购模式分析</w:t>
      </w:r>
      <w:r>
        <w:rPr>
          <w:rFonts w:hint="eastAsia"/>
        </w:rPr>
        <w:br/>
      </w:r>
      <w:r>
        <w:rPr>
          <w:rFonts w:hint="eastAsia"/>
        </w:rPr>
        <w:t>　　图 24： 空压机行业生产模式分析</w:t>
      </w:r>
      <w:r>
        <w:rPr>
          <w:rFonts w:hint="eastAsia"/>
        </w:rPr>
        <w:br/>
      </w:r>
      <w:r>
        <w:rPr>
          <w:rFonts w:hint="eastAsia"/>
        </w:rPr>
        <w:t>　　图 25： 空压机行业销售模式分析</w:t>
      </w:r>
      <w:r>
        <w:rPr>
          <w:rFonts w:hint="eastAsia"/>
        </w:rPr>
        <w:br/>
      </w:r>
      <w:r>
        <w:rPr>
          <w:rFonts w:hint="eastAsia"/>
        </w:rPr>
        <w:t>　　图 26： 中国空压机产能、产量、产能利用率及发展趋势（2021-2032）&amp;（千台）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中国空压机产量、市场需求量及发展趋势（2021-2032）&amp;（千台）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42ddd0803c4fc2" w:history="1">
        <w:r>
          <w:rPr>
            <w:rStyle w:val="Hyperlink"/>
          </w:rPr>
          <w:t>2026-2032年中国空压机行业研究与前景趋势分析报告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5697002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42ddd0803c4fc2" w:history="1">
        <w:r>
          <w:rPr>
            <w:rStyle w:val="Hyperlink"/>
          </w:rPr>
          <w:t>https://www.20087.com/2/00/KongYaJiHangYeQianJingQuShi.html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热点：高压空压机、空压机十大品牌、空压机是啥、空压机品牌、空压机服务、空压机保养维护、专用空压机、空压机功率、专业空压机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33cbd6d7aa4e09" w:history="1">
      <w:r>
        <w:rPr>
          <w:rStyle w:val="Hyperlink"/>
        </w:rPr>
        <w:t>2026-2032年中国空压机行业研究与前景趋势分析报告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0/KongYaJiHangYeQianJingQuShi.html" TargetMode="External" Id="R9b42ddd0803c4f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0/KongYaJiHangYeQianJingQuShi.html" TargetMode="External" Id="Rda33cbd6d7aa4e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2025-11-28T04:19:21Z</dcterms:created>
  <dcterms:modified xsi:type="dcterms:W3CDTF">2025-11-28T05:19:21Z</dcterms:modified>
  <dc:subject>2026-2032年中国空压机行业研究与前景趋势分析报告</dc:subject>
  <dc:title>2026-2032年中国空压机行业研究与前景趋势分析报告</dc:title>
  <cp:keywords>2026-2032年中国空压机行业研究与前景趋势分析报告</cp:keywords>
  <dc:description>2026-2032年中国空压机行业研究与前景趋势分析报告</dc:description>
</cp:coreProperties>
</file>