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8750954174b56" w:history="1">
              <w:r>
                <w:rPr>
                  <w:rStyle w:val="Hyperlink"/>
                </w:rPr>
                <w:t>全球与中国空间场景交互屏行业现状调研及市场前景报告（2025-2031年）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8750954174b56" w:history="1">
              <w:r>
                <w:rPr>
                  <w:rStyle w:val="Hyperlink"/>
                </w:rPr>
                <w:t>全球与中国空间场景交互屏行业现状调研及市场前景报告（2025-2031年）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8750954174b56" w:history="1">
                <w:r>
                  <w:rPr>
                    <w:rStyle w:val="Hyperlink"/>
                  </w:rPr>
                  <w:t>https://www.20087.com/2/80/KongJianChangJingJiaoHuPingShiChangQianJing.html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场景交互屏是一种融合显示技术、空间感知与人机交互功能的智能界面设备，广泛应用于智慧城市、展览展示、商业零售、教育培训及工业控制等领域。该系统通过高分辨率显示屏或投影装置呈现视觉内容，同时集成深度摄像头、红外传感器、雷达或超声波阵列等感知模块，实时捕捉用户在三维空间中的位置、姿态与动作，实现无需物理接触的自然交互。当前技术已支持手势识别、体感控制、语音联动及多用户协同操作，能够构建沉浸式、动态响应的交互环境。在博物馆、科技馆或品牌体验店中，空间场景交互屏用于展示三维模型、虚拟导览或互动游戏；在工业设计与建筑可视化领域，则支持远程协作与方案评审。设备通常采用模块化设计，可灵活部署于墙面、地面或空中，适应不同空间布局。然而，系统对环境光照、背景干扰与用户行为复杂性较为敏感，识别精度与响应延迟仍需优化，且部署成本较高。</w:t>
      </w:r>
      <w:r>
        <w:rPr>
          <w:rFonts w:hint="eastAsia"/>
        </w:rPr>
        <w:br/>
      </w:r>
      <w:r>
        <w:rPr>
          <w:rFonts w:hint="eastAsia"/>
        </w:rPr>
        <w:t>　　未来，空间场景交互屏将向更高感知精度、更强环境适应性、多模态融合与场景智能化方向发展。传感器融合算法与边缘计算能力的提升将实现更细腻的手势解析、更远距离的体感追踪与更自然的交互逻辑，支持复杂动作序列的识别与上下文理解。显示技术将向柔性、透明、高动态范围与低功耗方向演进，结合全息投影或光场显示，突破传统二维平面的限制，营造更具深度感与真实感的视觉体验。多模态交互将深度融合视觉、听觉、触觉反馈甚至嗅觉模拟，构建全感官沉浸式环境。在智慧空间中，交互屏将作为物联网中枢，与照明、空调、安防等系统联动，实现基于用户意图的自适应场景调节。边缘智能与本地化处理将减少对云端依赖，提升响应速度与数据隐私保护。行业将推动交互协议标准化与内容开发平台开放，促进应用生态繁荣。长远来看，空间场景交互屏不仅是信息展示窗口，更将成为连接物理空间与数字世界的桥梁，服务于人本化设计、智慧化运营与沉浸式体验的未来空间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8750954174b56" w:history="1">
        <w:r>
          <w:rPr>
            <w:rStyle w:val="Hyperlink"/>
          </w:rPr>
          <w:t>全球与中国空间场景交互屏行业现状调研及市场前景报告（2025-2031年）</w:t>
        </w:r>
      </w:hyperlink>
      <w:r>
        <w:rPr>
          <w:rFonts w:hint="eastAsia"/>
        </w:rPr>
        <w:t>》系统梳理了空间场景交互屏行业的产业链结构，详细分析了空间场景交互屏市场规模与需求状况，并对市场价格、行业现状及未来前景进行了客观评估。报告结合空间场景交互屏技术现状与发展方向，对行业趋势作出科学预测，同时聚焦空间场景交互屏重点企业，解析竞争格局、市场集中度及品牌影响力。通过对空间场景交互屏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空间场景交互屏市场概述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按照不同产品类型，空间场景交互屏主要可以分为如下几个类别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全球不同产品类型空间场景交互屏销售额增长趋势2020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触控型交互屏</w:t>
      </w:r>
      <w:r>
        <w:rPr>
          <w:rFonts w:hint="eastAsia"/>
        </w:rPr>
        <w:br/>
      </w:r>
      <w:r>
        <w:rPr>
          <w:rFonts w:hint="eastAsia"/>
        </w:rPr>
        <w:t>　　　　1.2.3 语音交互屏</w:t>
      </w:r>
      <w:r>
        <w:rPr>
          <w:rFonts w:hint="eastAsia"/>
        </w:rPr>
        <w:br/>
      </w:r>
      <w:r>
        <w:rPr>
          <w:rFonts w:hint="eastAsia"/>
        </w:rPr>
        <w:t>　　　　1.2.4 视觉交互屏</w:t>
      </w:r>
      <w:r>
        <w:rPr>
          <w:rFonts w:hint="eastAsia"/>
        </w:rPr>
        <w:br/>
      </w:r>
      <w:r>
        <w:rPr>
          <w:rFonts w:hint="eastAsia"/>
        </w:rPr>
        <w:t>　　　　1.2.5 多模态交互屏</w:t>
      </w:r>
      <w:r>
        <w:rPr>
          <w:rFonts w:hint="eastAsia"/>
        </w:rPr>
        <w:br/>
      </w:r>
      <w:r>
        <w:rPr>
          <w:rFonts w:hint="eastAsia"/>
        </w:rPr>
        <w:t>　　1.3 按照不同安装方式，空间场景交互屏主要可以分为如下几个类别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全球不同安装方式 空间场景交互屏销售额增长趋势2020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壁挂式交互屏</w:t>
      </w:r>
      <w:r>
        <w:rPr>
          <w:rFonts w:hint="eastAsia"/>
        </w:rPr>
        <w:br/>
      </w:r>
      <w:r>
        <w:rPr>
          <w:rFonts w:hint="eastAsia"/>
        </w:rPr>
        <w:t>　　　　1.3.3 立式落地交互屏</w:t>
      </w:r>
      <w:r>
        <w:rPr>
          <w:rFonts w:hint="eastAsia"/>
        </w:rPr>
        <w:br/>
      </w:r>
      <w:r>
        <w:rPr>
          <w:rFonts w:hint="eastAsia"/>
        </w:rPr>
        <w:t>　　　　1.3.4 嵌入式交互屏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从不同应用，空间场景交互屏主要包括如下几个方面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全球不同应用空间场景交互屏销售额增长趋势2020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智慧楼宇</w:t>
      </w:r>
      <w:r>
        <w:rPr>
          <w:rFonts w:hint="eastAsia"/>
        </w:rPr>
        <w:br/>
      </w:r>
      <w:r>
        <w:rPr>
          <w:rFonts w:hint="eastAsia"/>
        </w:rPr>
        <w:t>　　　　1.4.3 文旅业</w:t>
      </w:r>
      <w:r>
        <w:rPr>
          <w:rFonts w:hint="eastAsia"/>
        </w:rPr>
        <w:br/>
      </w:r>
      <w:r>
        <w:rPr>
          <w:rFonts w:hint="eastAsia"/>
        </w:rPr>
        <w:t>　　　　1.4.4 医疗行业</w:t>
      </w:r>
      <w:r>
        <w:rPr>
          <w:rFonts w:hint="eastAsia"/>
        </w:rPr>
        <w:br/>
      </w:r>
      <w:r>
        <w:rPr>
          <w:rFonts w:hint="eastAsia"/>
        </w:rPr>
        <w:t>　　　　1.4.5 教育行业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空间场景交互屏行业背景、发展历史、现状及趋势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空间场景交互屏行业目前现状分析</w:t>
      </w:r>
      <w:r>
        <w:rPr>
          <w:rFonts w:hint="eastAsia"/>
        </w:rPr>
        <w:br/>
      </w:r>
      <w:r>
        <w:rPr>
          <w:rFonts w:hint="eastAsia"/>
        </w:rPr>
        <w:t>　　　　1.5.2 空间场景交互屏发展趋势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全球空间场景交互屏总体规模分析</w:t>
      </w:r>
      <w:r>
        <w:rPr>
          <w:rFonts w:hint="eastAsia"/>
        </w:rPr>
        <w:br/>
      </w:r>
      <w:r>
        <w:rPr>
          <w:rFonts w:hint="eastAsia"/>
        </w:rPr>
        <w:t>　　2.1 全球空间场景交互屏供需现状及预测（2020-2031）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全球空间场景交互屏产能、产量、产能利用率及发展趋势（2020-2031）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全球空间场景交互屏产量、需求量及发展趋势（2020-2031）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全球主要地区空间场景交互屏产量及发展趋势（2020-2031）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全球主要地区空间场景交互屏产量（2020-2025）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全球主要地区空间场景交互屏产量（2026-2031）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全球主要地区空间场景交互屏产量市场份额（2020-2031）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中国空间场景交互屏供需现状及预测（2020-2031）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中国空间场景交互屏产能、产量、产能利用率及发展趋势（2020-2031）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中国空间场景交互屏产量、市场需求量及发展趋势（2020-2031）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全球空间场景交互屏销量及销售额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全球市场空间场景交互屏销售额（2020-2031）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全球市场空间场景交互屏销量（2020-2031）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全球市场空间场景交互屏价格趋势（2020-2031）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全球空间场景交互屏主要地区分析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全球主要地区空间场景交互屏市场规模分析：2020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全球主要地区空间场景交互屏销售收入及市场份额（2020-2025年）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全球主要地区空间场景交互屏销售收入预测（2026-2031年）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全球主要地区空间场景交互屏销量分析：2020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全球主要地区空间场景交互屏销量及市场份额（2020-2025年）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全球主要地区空间场景交互屏销量及市场份额预测（2026-2031）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北美市场空间场景交互屏销量、收入及增长率（2020-2031）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欧洲市场空间场景交互屏销量、收入及增长率（2020-2031）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中国市场空间场景交互屏销量、收入及增长率（2020-2031）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日本市场空间场景交互屏销量、收入及增长率（2020-2031）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东南亚市场空间场景交互屏销量、收入及增长率（2020-2031）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印度市场空间场景交互屏销量、收入及增长率（2020-2031）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全球市场主要厂商空间场景交互屏产能市场份额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全球市场主要厂商空间场景交互屏销量（2020-2025）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全球市场主要厂商空间场景交互屏销量（2020-2025）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全球市场主要厂商空间场景交互屏销售收入（2020-2025）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全球市场主要厂商空间场景交互屏销售价格（2020-2025）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2024年全球主要生产商空间场景交互屏收入排名</w:t>
      </w:r>
      <w:r>
        <w:rPr>
          <w:rFonts w:hint="eastAsia"/>
        </w:rPr>
        <w:br/>
      </w:r>
      <w:r>
        <w:rPr>
          <w:rFonts w:hint="eastAsia"/>
        </w:rPr>
        <w:t>　　4.3 中国市场主要厂商空间场景交互屏销量（2020-2025）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中国市场主要厂商空间场景交互屏销量（2020-2025）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中国市场主要厂商空间场景交互屏销售收入（2020-2025）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2024年中国主要生产商空间场景交互屏收入排名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中国市场主要厂商空间场景交互屏销售价格（2020-2025）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全球主要厂商空间场景交互屏总部及产地分布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全球主要厂商成立时间及空间场景交互屏商业化日期</w:t>
      </w:r>
      <w:r>
        <w:rPr>
          <w:rFonts w:hint="eastAsia"/>
        </w:rPr>
        <w:br/>
      </w:r>
      <w:r>
        <w:rPr>
          <w:rFonts w:hint="eastAsia"/>
        </w:rPr>
        <w:t>　　4.6 全球主要厂商空间场景交互屏产品类型及应用</w:t>
      </w:r>
      <w:r>
        <w:rPr>
          <w:rFonts w:hint="eastAsia"/>
        </w:rPr>
        <w:br/>
      </w:r>
      <w:r>
        <w:rPr>
          <w:rFonts w:hint="eastAsia"/>
        </w:rPr>
        <w:t>　　4.7 空间场景交互屏行业集中度、竞争程度分析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空间场景交互屏行业集中度分析：2024年全球Top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全球空间场景交互屏第一梯队、第二梯队和第三梯队生产商（品牌）及市场份额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空间场景交互屏销量、收入、价格及毛利率（2020-2025）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不同产品类型空间场景交互屏分析</w:t>
      </w:r>
      <w:r>
        <w:rPr>
          <w:rFonts w:hint="eastAsia"/>
        </w:rPr>
        <w:br/>
      </w:r>
      <w:r>
        <w:rPr>
          <w:rFonts w:hint="eastAsia"/>
        </w:rPr>
        <w:t>　　6.1 全球不同产品类型空间场景交互屏销量（2020-2031）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全球不同产品类型空间场景交互屏销量及市场份额（2020-2025）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全球不同产品类型空间场景交互屏销量预测（2026-2031）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全球不同产品类型空间场景交互屏收入（2020-2031）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全球不同产品类型空间场景交互屏收入及市场份额（2020-2025）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全球不同产品类型空间场景交互屏收入预测（2026-2031）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全球不同产品类型空间场景交互屏价格走势（2020-2031）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不同应用空间场景交互屏分析</w:t>
      </w:r>
      <w:r>
        <w:rPr>
          <w:rFonts w:hint="eastAsia"/>
        </w:rPr>
        <w:br/>
      </w:r>
      <w:r>
        <w:rPr>
          <w:rFonts w:hint="eastAsia"/>
        </w:rPr>
        <w:t>　　7.1 全球不同应用空间场景交互屏销量（2020-2031）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全球不同应用空间场景交互屏销量及市场份额（2020-2025）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全球不同应用空间场景交互屏销量预测（2026-2031）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全球不同应用空间场景交互屏收入（2020-2031）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全球不同应用空间场景交互屏收入及市场份额（2020-2025）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全球不同应用空间场景交互屏收入预测（2026-2031）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全球不同应用空间场景交互屏价格走势（2020-2031）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空间场景交互屏产业链分析</w:t>
      </w:r>
      <w:r>
        <w:rPr>
          <w:rFonts w:hint="eastAsia"/>
        </w:rPr>
        <w:br/>
      </w:r>
      <w:r>
        <w:rPr>
          <w:rFonts w:hint="eastAsia"/>
        </w:rPr>
        <w:t>　　8.2 空间场景交互屏工艺制造技术分析</w:t>
      </w:r>
      <w:r>
        <w:rPr>
          <w:rFonts w:hint="eastAsia"/>
        </w:rPr>
        <w:br/>
      </w:r>
      <w:r>
        <w:rPr>
          <w:rFonts w:hint="eastAsia"/>
        </w:rPr>
        <w:t>　　8.3 空间场景交互屏产业上游供应分析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空间场景交互屏下游客户分析</w:t>
      </w:r>
      <w:r>
        <w:rPr>
          <w:rFonts w:hint="eastAsia"/>
        </w:rPr>
        <w:br/>
      </w:r>
      <w:r>
        <w:rPr>
          <w:rFonts w:hint="eastAsia"/>
        </w:rPr>
        <w:t>　　8.5 空间场景交互屏销售渠道分析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空间场景交互屏行业发展机遇及主要驱动因素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空间场景交互屏行业发展面临的风险</w:t>
      </w:r>
      <w:r>
        <w:rPr>
          <w:rFonts w:hint="eastAsia"/>
        </w:rPr>
        <w:br/>
      </w:r>
      <w:r>
        <w:rPr>
          <w:rFonts w:hint="eastAsia"/>
        </w:rPr>
        <w:t>　　9.3 空间场景交互屏行业政策分析</w:t>
      </w:r>
      <w:r>
        <w:rPr>
          <w:rFonts w:hint="eastAsia"/>
        </w:rPr>
        <w:br/>
      </w:r>
      <w:r>
        <w:rPr>
          <w:rFonts w:hint="eastAsia"/>
        </w:rPr>
        <w:t>　　9.4 空间场景交互屏中国企业SWOT分析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全球不同产品类型空间场景交互屏销售额增长（CAGR）趋势2020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全球不同安装方式 空间场景交互屏销售额增长（CAGR）趋势2020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空间场景交互屏行业目前发展现状</w:t>
      </w:r>
      <w:r>
        <w:rPr>
          <w:rFonts w:hint="eastAsia"/>
        </w:rPr>
        <w:br/>
      </w:r>
      <w:r>
        <w:rPr>
          <w:rFonts w:hint="eastAsia"/>
        </w:rPr>
        <w:t>　　表 5： 空间场景交互屏发展趋势</w:t>
      </w:r>
      <w:r>
        <w:rPr>
          <w:rFonts w:hint="eastAsia"/>
        </w:rPr>
        <w:br/>
      </w:r>
      <w:r>
        <w:rPr>
          <w:rFonts w:hint="eastAsia"/>
        </w:rPr>
        <w:t>　　表 6： 全球主要地区空间场景交互屏产量增速（CAGR）：（2020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全球主要地区空间场景交互屏产量（2020-2025）&amp;（千件）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全球主要地区空间场景交互屏产量（2026-2031）&amp;（千件）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全球主要地区空间场景交互屏产量市场份额（2020-2025）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全球主要地区空间场景交互屏产量（2026-2031）&amp;（千件）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11： 全球主要地区空间场景交互屏销售收入增速：（2020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全球主要地区空间场景交互屏销售收入（2020-2025）&amp;（百万美元）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全球主要地区空间场景交互屏销售收入市场份额（2020-2025）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全球主要地区空间场景交互屏收入（2026-2031）&amp;（百万美元）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全球主要地区空间场景交互屏收入市场份额（2026-2031）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全球主要地区空间场景交互屏销量（千件）：2020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全球主要地区空间场景交互屏销量（2020-2025）&amp;（千件）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全球主要地区空间场景交互屏销量市场份额（2020-2025）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全球主要地区空间场景交互屏销量（2026-2031）&amp;（千件）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全球主要地区空间场景交互屏销量份额（2026-2031）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全球市场主要厂商空间场景交互屏产能（2024-2025）&amp;（千件）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全球市场主要厂商空间场景交互屏销量（2020-2025）&amp;（千件）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23： 全球市场主要厂商空间场景交互屏销量市场份额（2020-2025）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全球市场主要厂商空间场景交互屏销售收入（2020-2025）&amp;（百万美元）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全球市场主要厂商空间场景交互屏销售收入市场份额（2020-2025）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全球市场主要厂商空间场景交互屏销售价格（2020-2025）&amp;（美元/件）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27： 2024年全球主要生产商空间场景交互屏收入排名（百万美元）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中国市场主要厂商空间场景交互屏销量（2020-2025）&amp;（千件）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29： 中国市场主要厂商空间场景交互屏销量市场份额（2020-2025）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中国市场主要厂商空间场景交互屏销售收入（2020-2025）&amp;（百万美元）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中国市场主要厂商空间场景交互屏销售收入市场份额（2020-2025）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2024年中国主要生产商空间场景交互屏收入排名（百万美元）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中国市场主要厂商空间场景交互屏销售价格（2020-2025）&amp;（美元/件）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34： 全球主要厂商空间场景交互屏总部及产地分布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全球主要厂商成立时间及空间场景交互屏商业化日期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全球主要厂商空间场景交互屏产品类型及应用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2024年全球空间场景交互屏主要厂商市场地位（第一梯队、第二梯队和第三梯队）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全球空间场景交互屏市场投资、并购等现状分析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重点企业（17）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重点企业（17）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重点企业（18）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重点企业（18）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 空间场景交互屏生产基地、销售区域、竞争对手及市场地位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重点企业（19） 空间场景交互屏产品规格、参数及市场应用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重点企业（19） 空间场景交互屏销量（千件）、收入（百万美元）、价格（美元/件）及毛利率（2020-2025）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全球不同产品类型空间场景交互屏销量（2020-2025年）&amp;（千件）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135： 全球不同产品类型空间场景交互屏销量市场份额（2020-2025）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全球不同产品类型空间场景交互屏销量预测（2026-2031）&amp;（千件）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全球市场不同产品类型空间场景交互屏销量市场份额预测（2026-2031）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全球不同产品类型空间场景交互屏收入（2020-2025年）&amp;（百万美元）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139： 全球不同产品类型空间场景交互屏收入市场份额（2020-2025）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全球不同产品类型空间场景交互屏收入预测（2026-2031）&amp;（百万美元）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全球不同产品类型空间场景交互屏收入市场份额预测（2026-2031）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全球不同应用空间场景交互屏销量（2020-2025年）&amp;（千件）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143： 全球不同应用空间场景交互屏销量市场份额（2020-2025）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全球不同应用空间场景交互屏销量预测（2026-2031）&amp;（千件）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145： 全球市场不同应用空间场景交互屏销量市场份额预测（2026-2031）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全球不同应用空间场景交互屏收入（2020-2025年）&amp;（百万美元）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全球不同应用空间场景交互屏收入市场份额（2020-2025）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全球不同应用空间场景交互屏收入预测（2026-2031）&amp;（百万美元）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149： 全球不同应用空间场景交互屏收入市场份额预测（2026-2031）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空间场景交互屏上游原料供应商及联系方式列表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151： 空间场景交互屏典型客户列表</w:t>
      </w:r>
      <w:r>
        <w:rPr>
          <w:rFonts w:hint="eastAsia"/>
        </w:rPr>
        <w:br/>
      </w:r>
      <w:r>
        <w:rPr>
          <w:rFonts w:hint="eastAsia"/>
        </w:rPr>
        <w:t>　　表 152： 空间场景交互屏主要销售模式及销售渠道</w:t>
      </w:r>
      <w:r>
        <w:rPr>
          <w:rFonts w:hint="eastAsia"/>
        </w:rPr>
        <w:br/>
      </w:r>
      <w:r>
        <w:rPr>
          <w:rFonts w:hint="eastAsia"/>
        </w:rPr>
        <w:t>　　表 153： 空间场景交互屏行业发展机遇及主要驱动因素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154： 空间场景交互屏行业发展面临的风险</w:t>
      </w:r>
      <w:r>
        <w:rPr>
          <w:rFonts w:hint="eastAsia"/>
        </w:rPr>
        <w:br/>
      </w:r>
      <w:r>
        <w:rPr>
          <w:rFonts w:hint="eastAsia"/>
        </w:rPr>
        <w:t>　　表 155： 空间场景交互屏行业政策分析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空间场景交互屏产品图片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全球不同产品类型空间场景交互屏销售额2020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全球不同产品类型空间场景交互屏市场份额2024 &amp; 2031</w:t>
      </w:r>
      <w:r>
        <w:rPr>
          <w:rFonts w:hint="eastAsia"/>
        </w:rPr>
        <w:br/>
      </w:r>
      <w:r>
        <w:rPr>
          <w:rFonts w:hint="eastAsia"/>
        </w:rPr>
        <w:t>　　图 4： 触控型交互屏产品图片</w:t>
      </w:r>
      <w:r>
        <w:rPr>
          <w:rFonts w:hint="eastAsia"/>
        </w:rPr>
        <w:br/>
      </w:r>
      <w:r>
        <w:rPr>
          <w:rFonts w:hint="eastAsia"/>
        </w:rPr>
        <w:t>　　图 5： 语音交互屏产品图片</w:t>
      </w:r>
      <w:r>
        <w:rPr>
          <w:rFonts w:hint="eastAsia"/>
        </w:rPr>
        <w:br/>
      </w:r>
      <w:r>
        <w:rPr>
          <w:rFonts w:hint="eastAsia"/>
        </w:rPr>
        <w:t>　　图 6： 视觉交互屏产品图片</w:t>
      </w:r>
      <w:r>
        <w:rPr>
          <w:rFonts w:hint="eastAsia"/>
        </w:rPr>
        <w:br/>
      </w:r>
      <w:r>
        <w:rPr>
          <w:rFonts w:hint="eastAsia"/>
        </w:rPr>
        <w:t>　　图 7： 多模态交互屏产品图片</w:t>
      </w:r>
      <w:r>
        <w:rPr>
          <w:rFonts w:hint="eastAsia"/>
        </w:rPr>
        <w:br/>
      </w:r>
      <w:r>
        <w:rPr>
          <w:rFonts w:hint="eastAsia"/>
        </w:rPr>
        <w:t>　　图 8： 全球不同安装方式 空间场景交互屏销售额2020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全球不同安装方式 空间场景交互屏市场份额2024 &amp; 2031</w:t>
      </w:r>
      <w:r>
        <w:rPr>
          <w:rFonts w:hint="eastAsia"/>
        </w:rPr>
        <w:br/>
      </w:r>
      <w:r>
        <w:rPr>
          <w:rFonts w:hint="eastAsia"/>
        </w:rPr>
        <w:t>　　图 10： 壁挂式交互屏产品图片</w:t>
      </w:r>
      <w:r>
        <w:rPr>
          <w:rFonts w:hint="eastAsia"/>
        </w:rPr>
        <w:br/>
      </w:r>
      <w:r>
        <w:rPr>
          <w:rFonts w:hint="eastAsia"/>
        </w:rPr>
        <w:t>　　图 11： 立式落地交互屏产品图片</w:t>
      </w:r>
      <w:r>
        <w:rPr>
          <w:rFonts w:hint="eastAsia"/>
        </w:rPr>
        <w:br/>
      </w:r>
      <w:r>
        <w:rPr>
          <w:rFonts w:hint="eastAsia"/>
        </w:rPr>
        <w:t>　　图 12： 嵌入式交互屏产品图片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全球不同应用空间场景交互屏市场份额2024 &amp; 2031</w:t>
      </w:r>
      <w:r>
        <w:rPr>
          <w:rFonts w:hint="eastAsia"/>
        </w:rPr>
        <w:br/>
      </w:r>
      <w:r>
        <w:rPr>
          <w:rFonts w:hint="eastAsia"/>
        </w:rPr>
        <w:t>　　图 16： 智慧楼宇</w:t>
      </w:r>
      <w:r>
        <w:rPr>
          <w:rFonts w:hint="eastAsia"/>
        </w:rPr>
        <w:br/>
      </w:r>
      <w:r>
        <w:rPr>
          <w:rFonts w:hint="eastAsia"/>
        </w:rPr>
        <w:t>　　图 17： 文旅业</w:t>
      </w:r>
      <w:r>
        <w:rPr>
          <w:rFonts w:hint="eastAsia"/>
        </w:rPr>
        <w:br/>
      </w:r>
      <w:r>
        <w:rPr>
          <w:rFonts w:hint="eastAsia"/>
        </w:rPr>
        <w:t>　　图 18： 医疗行业</w:t>
      </w:r>
      <w:r>
        <w:rPr>
          <w:rFonts w:hint="eastAsia"/>
        </w:rPr>
        <w:br/>
      </w:r>
      <w:r>
        <w:rPr>
          <w:rFonts w:hint="eastAsia"/>
        </w:rPr>
        <w:t>　　图 19： 教育行业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全球空间场景交互屏产能、产量、产能利用率及发展趋势（2020-2031）&amp;（千件）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全球空间场景交互屏产量、需求量及发展趋势（2020-2031）&amp;（千件）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全球主要地区空间场景交互屏产量（2020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24： 全球主要地区空间场景交互屏产量市场份额（2020-2031）</w:t>
      </w:r>
      <w:r>
        <w:rPr>
          <w:rFonts w:hint="eastAsia"/>
        </w:rPr>
        <w:br/>
      </w:r>
      <w:r>
        <w:rPr>
          <w:rFonts w:hint="eastAsia"/>
        </w:rPr>
        <w:t>　　图 25： 中国空间场景交互屏产能、产量、产能利用率及发展趋势（2020-2031）&amp;（千件）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中国空间场景交互屏产量、市场需求量及发展趋势（2020-2031）&amp;（千件）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全球空间场景交互屏市场销售额及增长率：（2020-2031）&amp;（百万美元）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全球市场空间场景交互屏市场规模：2020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全球市场空间场景交互屏销量及增长率（2020-2031）&amp;（千件）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全球市场空间场景交互屏价格趋势（2020-2031）&amp;（美元/件）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31： 全球主要地区空间场景交互屏销售收入（2020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全球主要地区空间场景交互屏销售收入市场份额（2020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北美市场空间场景交互屏销量及增长率（2020-2031）&amp;（千件）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北美市场空间场景交互屏收入及增长率（2020-2031）&amp;（百万美元）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欧洲市场空间场景交互屏销量及增长率（2020-2031）&amp;（千件）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欧洲市场空间场景交互屏收入及增长率（2020-2031）&amp;（百万美元）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中国市场空间场景交互屏销量及增长率（2020-2031）&amp;（千件）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中国市场空间场景交互屏收入及增长率（2020-2031）&amp;（百万美元）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日本市场空间场景交互屏销量及增长率（2020-2031）&amp;（千件）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日本市场空间场景交互屏收入及增长率（2020-2031）&amp;（百万美元）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东南亚市场空间场景交互屏销量及增长率（2020-2031）&amp;（千件）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东南亚市场空间场景交互屏收入及增长率（2020-2031）&amp;（百万美元）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印度市场空间场景交互屏销量及增长率（2020-2031）&amp;（千件）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印度市场空间场景交互屏收入及增长率（2020-2031）&amp;（百万美元）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2024年全球市场主要厂商空间场景交互屏销量市场份额</w:t>
      </w:r>
      <w:r>
        <w:rPr>
          <w:rFonts w:hint="eastAsia"/>
        </w:rPr>
        <w:br/>
      </w:r>
      <w:r>
        <w:rPr>
          <w:rFonts w:hint="eastAsia"/>
        </w:rPr>
        <w:t>　　图 46： 2024年全球市场主要厂商空间场景交互屏收入市场份额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2024年中国市场主要厂商空间场景交互屏销量市场份额</w:t>
      </w:r>
      <w:r>
        <w:rPr>
          <w:rFonts w:hint="eastAsia"/>
        </w:rPr>
        <w:br/>
      </w:r>
      <w:r>
        <w:rPr>
          <w:rFonts w:hint="eastAsia"/>
        </w:rPr>
        <w:t>　　图 48： 2024年中国市场主要厂商空间场景交互屏收入市场份额</w:t>
      </w:r>
      <w:r>
        <w:rPr>
          <w:rFonts w:hint="eastAsia"/>
        </w:rPr>
        <w:br/>
      </w:r>
      <w:r>
        <w:rPr>
          <w:rFonts w:hint="eastAsia"/>
        </w:rPr>
        <w:t>　　图 49： 2024年全球前五大生产商空间场景交互屏市场份额</w:t>
      </w:r>
      <w:r>
        <w:rPr>
          <w:rFonts w:hint="eastAsia"/>
        </w:rPr>
        <w:br/>
      </w:r>
      <w:r>
        <w:rPr>
          <w:rFonts w:hint="eastAsia"/>
        </w:rPr>
        <w:t>　　图 50： 2024年全球空间场景交互屏第一梯队、第二梯队和第三梯队厂商及市场份额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51： 全球不同产品类型空间场景交互屏价格走势（2020-2031）&amp;（美元/件）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52： 全球不同应用空间场景交互屏价格走势（2020-2031）&amp;（美元/件）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53： 空间场景交互屏产业链</w:t>
      </w:r>
      <w:r>
        <w:rPr>
          <w:rFonts w:hint="eastAsia"/>
        </w:rPr>
        <w:br/>
      </w:r>
      <w:r>
        <w:rPr>
          <w:rFonts w:hint="eastAsia"/>
        </w:rPr>
        <w:t>　　图 54： 空间场景交互屏中国企业SWOT分析</w:t>
      </w:r>
      <w:r>
        <w:rPr>
          <w:rFonts w:hint="eastAsia"/>
        </w:rPr>
        <w:br/>
      </w:r>
      <w:r>
        <w:rPr>
          <w:rFonts w:hint="eastAsia"/>
        </w:rPr>
        <w:t>　　图 55： 关键采访目标</w:t>
      </w:r>
      <w:r>
        <w:rPr>
          <w:rFonts w:hint="eastAsia"/>
        </w:rPr>
        <w:br/>
      </w:r>
      <w:r>
        <w:rPr>
          <w:rFonts w:hint="eastAsia"/>
        </w:rPr>
        <w:t>　　图 56：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8750954174b56" w:history="1">
        <w:r>
          <w:rPr>
            <w:rStyle w:val="Hyperlink"/>
          </w:rPr>
          <w:t>全球与中国空间场景交互屏行业现状调研及市场前景报告（2025-2031年）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8750954174b56" w:history="1">
        <w:r>
          <w:rPr>
            <w:rStyle w:val="Hyperlink"/>
          </w:rPr>
          <w:t>https://www.20087.com/2/80/KongJianChangJingJiaoHuPingShiChangQianJing.html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4f29a211e49b4" w:history="1">
      <w:r>
        <w:rPr>
          <w:rStyle w:val="Hyperlink"/>
        </w:rPr>
        <w:t>全球与中国空间场景交互屏行业现状调研及市场前景报告（2025-2031年）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KongJianChangJingJiaoHuPingShiChangQianJing.html" TargetMode="External" Id="R2d0875095417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KongJianChangJingJiaoHuPingShiChangQianJing.html" TargetMode="External" Id="Rd2c4f29a211e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2025-07-23T23:46:14Z</dcterms:created>
  <dcterms:modified xsi:type="dcterms:W3CDTF">2025-07-24T00:46:14Z</dcterms:modified>
  <dc:subject>全球与中国空间场景交互屏行业现状调研及市场前景报告（2025-2031年）</dc:subject>
  <dc:title>全球与中国空间场景交互屏行业现状调研及市场前景报告（2025-2031年）</dc:title>
  <cp:keywords>全球与中国空间场景交互屏行业现状调研及市场前景报告（2025-2031年）</cp:keywords>
  <dc:description>全球与中国空间场景交互屏行业现状调研及市场前景报告（2025-2031年）</dc:description>
</cp:coreProperties>
</file>