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db22c0e424713" w:history="1">
              <w:r>
                <w:rPr>
                  <w:rStyle w:val="Hyperlink"/>
                </w:rPr>
                <w:t>2025-2031年全球与中国自动围栏市场研究及发展前景报告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db22c0e424713" w:history="1">
              <w:r>
                <w:rPr>
                  <w:rStyle w:val="Hyperlink"/>
                </w:rPr>
                <w:t>2025-2031年全球与中国自动围栏市场研究及发展前景报告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5db22c0e424713" w:history="1">
                <w:r>
                  <w:rPr>
                    <w:rStyle w:val="Hyperlink"/>
                  </w:rPr>
                  <w:t>https://www.20087.com/2/30/ZiDongWeiLanFaZhanXianZhuangQianJing.html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围栏是一种利用电子技术实现围栏功能自动化管理的系统，其应用领域广泛，既包括畜牧业中用于圈养牲畜的电围栏系统，也涵盖工业安全、周界安防等场景的电子围栏。在畜牧业应用中，自动围栏通常由绝缘柱、导电带或金属线、脉冲发生器（电击器）和接地系统组成，通过定时或根据牲畜接近情况释放安全的低电流脉冲，形成无形的电击屏障，有效限制牲畜活动范围，同时便于快速拆装和移动，适应轮牧等管理需求。现代系统可集成太阳能供电，提高在偏远牧场的适用性。在安防领域，电子围栏则作为物理屏障的补充，通过探测攀爬、剪断等入侵行为并触发报警，与监控系统联动，提升防护等级。这类系统强调可靠性、低维护需求和对恶劣环境的耐受性。其设计需确保对人畜的安全，避免造成实质性伤害，同时具备防雷、防短路等保护功能。</w:t>
      </w:r>
      <w:r>
        <w:rPr>
          <w:rFonts w:hint="eastAsia"/>
        </w:rPr>
        <w:br/>
      </w:r>
      <w:r>
        <w:rPr>
          <w:rFonts w:hint="eastAsia"/>
        </w:rPr>
        <w:t>　　未来，自动围栏的发展将围绕智能化监控与远程管理、多功能集成与环境适应性提升、安全性能与人畜友好性优化以及数据驱动的牧场管理融合展开。智能化监控与远程管理是核心方向，系统将普遍集成无线通信模块（如4G/5G、LoRa），允许用户通过移动应用或网络平台实时监测围栏电压、电流状态、断线或短路故障，并接收即时报警信息；支持远程控制开关、调整脉冲强度或设置定时策略，极大提升管理效率和响应速度。多功能集成与环境适应性提升是关键支撑，除了基础的围栏功能，可能整合环境传感器（监测温度、湿度、风速），为牧场管理提供数据支持；开发更耐用的材料和结构，增强对极端天气（如暴雪、沙尘暴）的抵抗能力；优化太阳能充电系统，确保在光照不足条件下的持续运行。安全性能与人畜友好性优化是根本保障，研发更精准的电流控制技术，在有效威慑牲畜的同时，进一步降低对人畜的潜在风险；改进报警机制，减少误报；设计更醒目的警示标识和物理缓冲结构，防止意外碰撞伤害。数据驱动的牧场管理融合是重要趋势，将围栏状态数据与牲畜定位、健康监测等信息整合，构建牧场物联网平台，为放牧规划、资源调配和疾病防控提供决策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db22c0e424713" w:history="1">
        <w:r>
          <w:rPr>
            <w:rStyle w:val="Hyperlink"/>
          </w:rPr>
          <w:t>2025-2031年全球与中国自动围栏市场研究及发展前景报告</w:t>
        </w:r>
      </w:hyperlink>
      <w:r>
        <w:rPr>
          <w:rFonts w:hint="eastAsia"/>
        </w:rPr>
        <w:t>》基于统计局、相关行业协会及科研机构的详实数据，系统呈现自动围栏行业市场规模、技术发展现状及未来趋势，客观分析自动围栏行业竞争格局与主要企业经营状况。报告从自动围栏供需关系、政策环境等维度，评估了自动围栏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自动围栏市场概述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按照不同产品类型，自动围栏主要可以分为如下几个类别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全球不同产品类型自动围栏销售额增长趋势2020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液压</w:t>
      </w:r>
      <w:r>
        <w:rPr>
          <w:rFonts w:hint="eastAsia"/>
        </w:rPr>
        <w:br/>
      </w:r>
      <w:r>
        <w:rPr>
          <w:rFonts w:hint="eastAsia"/>
        </w:rPr>
        <w:t>　　　　1.2.3 机电</w:t>
      </w:r>
      <w:r>
        <w:rPr>
          <w:rFonts w:hint="eastAsia"/>
        </w:rPr>
        <w:br/>
      </w:r>
      <w:r>
        <w:rPr>
          <w:rFonts w:hint="eastAsia"/>
        </w:rPr>
        <w:t>　　1.3 从不同应用，自动围栏主要包括如下几个方面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全球不同应用自动围栏销售额增长趋势2020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商业的</w:t>
      </w:r>
      <w:r>
        <w:rPr>
          <w:rFonts w:hint="eastAsia"/>
        </w:rPr>
        <w:br/>
      </w:r>
      <w:r>
        <w:rPr>
          <w:rFonts w:hint="eastAsia"/>
        </w:rPr>
        <w:t>　　　　1.3.4 公共和工业停车场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自动围栏行业背景、发展历史、现状及趋势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自动围栏行业目前现状分析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自动围栏发展趋势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全球自动围栏总体规模分析</w:t>
      </w:r>
      <w:r>
        <w:rPr>
          <w:rFonts w:hint="eastAsia"/>
        </w:rPr>
        <w:br/>
      </w:r>
      <w:r>
        <w:rPr>
          <w:rFonts w:hint="eastAsia"/>
        </w:rPr>
        <w:t>　　2.1 全球自动围栏供需现状及预测（2020-2031）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全球自动围栏产能、产量、产能利用率及发展趋势（2020-2031）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全球自动围栏产量、需求量及发展趋势（2020-2031）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全球主要地区自动围栏产量及发展趋势（2020-2031）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全球主要地区自动围栏产量（2020-2025）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全球主要地区自动围栏产量（2026-2031）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全球主要地区自动围栏产量市场份额（2020-2031）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中国自动围栏供需现状及预测（2020-2031）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中国自动围栏产能、产量、产能利用率及发展趋势（2020-2031）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中国自动围栏产量、市场需求量及发展趋势（2020-2031）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全球自动围栏销量及销售额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全球市场自动围栏销售额（2020-2031）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全球市场自动围栏销量（2020-2031）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全球市场自动围栏价格趋势（2020-2031）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全球自动围栏主要地区分析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全球主要地区自动围栏市场规模分析：2020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全球主要地区自动围栏销售收入及市场份额（2020-2025年）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全球主要地区自动围栏销售收入预测（2026-2031年）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全球主要地区自动围栏销量分析：2020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全球主要地区自动围栏销量及市场份额（2020-2025年）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全球主要地区自动围栏销量及市场份额预测（2026-2031）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北美市场自动围栏销量、收入及增长率（2020-2031）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欧洲市场自动围栏销量、收入及增长率（2020-2031）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中国市场自动围栏销量、收入及增长率（2020-2031）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日本市场自动围栏销量、收入及增长率（2020-2031）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东南亚市场自动围栏销量、收入及增长率（2020-2031）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印度市场自动围栏销量、收入及增长率（2020-2031）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全球市场主要厂商自动围栏产能市场份额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全球市场主要厂商自动围栏销量（2020-2025）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全球市场主要厂商自动围栏销量（2020-2025）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全球市场主要厂商自动围栏销售收入（2020-2025）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全球市场主要厂商自动围栏销售价格（2020-2025）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2024年全球主要生产商自动围栏收入排名</w:t>
      </w:r>
      <w:r>
        <w:rPr>
          <w:rFonts w:hint="eastAsia"/>
        </w:rPr>
        <w:br/>
      </w:r>
      <w:r>
        <w:rPr>
          <w:rFonts w:hint="eastAsia"/>
        </w:rPr>
        <w:t>　　4.3 中国市场主要厂商自动围栏销量（2020-2025）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中国市场主要厂商自动围栏销量（2020-2025）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中国市场主要厂商自动围栏销售收入（2020-2025）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2024年中国主要生产商自动围栏收入排名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中国市场主要厂商自动围栏销售价格（2020-2025）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全球主要厂商自动围栏总部及产地分布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全球主要厂商成立时间及自动围栏商业化日期</w:t>
      </w:r>
      <w:r>
        <w:rPr>
          <w:rFonts w:hint="eastAsia"/>
        </w:rPr>
        <w:br/>
      </w:r>
      <w:r>
        <w:rPr>
          <w:rFonts w:hint="eastAsia"/>
        </w:rPr>
        <w:t>　　4.6 全球主要厂商自动围栏产品类型及应用</w:t>
      </w:r>
      <w:r>
        <w:rPr>
          <w:rFonts w:hint="eastAsia"/>
        </w:rPr>
        <w:br/>
      </w:r>
      <w:r>
        <w:rPr>
          <w:rFonts w:hint="eastAsia"/>
        </w:rPr>
        <w:t>　　4.7 自动围栏行业集中度、竞争程度分析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自动围栏行业集中度分析：2024年全球Top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全球自动围栏第一梯队、第二梯队和第三梯队生产商（品牌）及市场份额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自动围栏销量、收入、价格及毛利率（2020-2025）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自动围栏销量、收入、价格及毛利率（2020-2025）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自动围栏销量、收入、价格及毛利率（2020-2025）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自动围栏销量、收入、价格及毛利率（2020-2025）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自动围栏销量、收入、价格及毛利率（2020-2025）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自动围栏销量、收入、价格及毛利率（2020-2025）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自动围栏销量、收入、价格及毛利率（2020-2025）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自动围栏销量、收入、价格及毛利率（2020-2025）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自动围栏销量、收入、价格及毛利率（2020-2025）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自动围栏销量、收入、价格及毛利率（2020-2025）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不同产品类型自动围栏分析</w:t>
      </w:r>
      <w:r>
        <w:rPr>
          <w:rFonts w:hint="eastAsia"/>
        </w:rPr>
        <w:br/>
      </w:r>
      <w:r>
        <w:rPr>
          <w:rFonts w:hint="eastAsia"/>
        </w:rPr>
        <w:t>　　6.1 全球不同产品类型自动围栏销量（2020-2031）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全球不同产品类型自动围栏销量及市场份额（2020-2025）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全球不同产品类型自动围栏销量预测（2026-2031）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全球不同产品类型自动围栏收入（2020-2031）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全球不同产品类型自动围栏收入及市场份额（2020-2025）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全球不同产品类型自动围栏收入预测（2026-2031）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全球不同产品类型自动围栏价格走势（2020-2031）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不同应用自动围栏分析</w:t>
      </w:r>
      <w:r>
        <w:rPr>
          <w:rFonts w:hint="eastAsia"/>
        </w:rPr>
        <w:br/>
      </w:r>
      <w:r>
        <w:rPr>
          <w:rFonts w:hint="eastAsia"/>
        </w:rPr>
        <w:t>　　7.1 全球不同应用自动围栏销量（2020-2031）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全球不同应用自动围栏销量及市场份额（2020-2025）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全球不同应用自动围栏销量预测（2026-2031）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全球不同应用自动围栏收入（2020-2031）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全球不同应用自动围栏收入及市场份额（2020-2025）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全球不同应用自动围栏收入预测（2026-2031）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全球不同应用自动围栏价格走势（2020-2031）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自动围栏产业链分析</w:t>
      </w:r>
      <w:r>
        <w:rPr>
          <w:rFonts w:hint="eastAsia"/>
        </w:rPr>
        <w:br/>
      </w:r>
      <w:r>
        <w:rPr>
          <w:rFonts w:hint="eastAsia"/>
        </w:rPr>
        <w:t>　　8.2 自动围栏工艺制造技术分析</w:t>
      </w:r>
      <w:r>
        <w:rPr>
          <w:rFonts w:hint="eastAsia"/>
        </w:rPr>
        <w:br/>
      </w:r>
      <w:r>
        <w:rPr>
          <w:rFonts w:hint="eastAsia"/>
        </w:rPr>
        <w:t>　　8.3 自动围栏产业上游供应分析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自动围栏下游客户分析</w:t>
      </w:r>
      <w:r>
        <w:rPr>
          <w:rFonts w:hint="eastAsia"/>
        </w:rPr>
        <w:br/>
      </w:r>
      <w:r>
        <w:rPr>
          <w:rFonts w:hint="eastAsia"/>
        </w:rPr>
        <w:t>　　8.5 自动围栏销售渠道分析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自动围栏行业发展机遇及主要驱动因素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自动围栏行业发展面临的风险</w:t>
      </w:r>
      <w:r>
        <w:rPr>
          <w:rFonts w:hint="eastAsia"/>
        </w:rPr>
        <w:br/>
      </w:r>
      <w:r>
        <w:rPr>
          <w:rFonts w:hint="eastAsia"/>
        </w:rPr>
        <w:t>　　9.3 自动围栏行业政策分析</w:t>
      </w:r>
      <w:r>
        <w:rPr>
          <w:rFonts w:hint="eastAsia"/>
        </w:rPr>
        <w:br/>
      </w:r>
      <w:r>
        <w:rPr>
          <w:rFonts w:hint="eastAsia"/>
        </w:rPr>
        <w:t>　　9.4 自动围栏中国企业SWOT分析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全球不同产品类型自动围栏销售额增长（CAGR）趋势2020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自动围栏行业目前发展现状</w:t>
      </w:r>
      <w:r>
        <w:rPr>
          <w:rFonts w:hint="eastAsia"/>
        </w:rPr>
        <w:br/>
      </w:r>
      <w:r>
        <w:rPr>
          <w:rFonts w:hint="eastAsia"/>
        </w:rPr>
        <w:t>　　表 4： 自动围栏发展趋势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全球主要地区自动围栏产量增速（CAGR）：（2020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全球主要地区自动围栏产量（2020-2025）&amp;（千件）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全球主要地区自动围栏产量（2026-2031）&amp;（千件）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全球主要地区自动围栏产量市场份额（2020-2025）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全球主要地区自动围栏产量（2026-2031）&amp;（千件）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全球主要地区自动围栏销售收入增速：（2020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全球主要地区自动围栏销售收入（2020-2025）&amp;（百万美元）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全球主要地区自动围栏销售收入市场份额（2020-2025）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全球主要地区自动围栏收入（2026-2031）&amp;（百万美元）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全球主要地区自动围栏收入市场份额（2026-2031）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全球主要地区自动围栏销量（千件）：2020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全球主要地区自动围栏销量（2020-2025）&amp;（千件）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全球主要地区自动围栏销量市场份额（2020-2025）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全球主要地区自动围栏销量（2026-2031）&amp;（千件）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全球主要地区自动围栏销量份额（2026-2031）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全球市场主要厂商自动围栏产能（2024-2025）&amp;（千件）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全球市场主要厂商自动围栏销量（2020-2025）&amp;（千件）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全球市场主要厂商自动围栏销量市场份额（2020-2025）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全球市场主要厂商自动围栏销售收入（2020-2025）&amp;（百万美元）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全球市场主要厂商自动围栏销售收入市场份额（2020-2025）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全球市场主要厂商自动围栏销售价格（2020-2025）&amp;（美元/件）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2024年全球主要生产商自动围栏收入排名（百万美元）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中国市场主要厂商自动围栏销量（2020-2025）&amp;（千件）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中国市场主要厂商自动围栏销量市场份额（2020-2025）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中国市场主要厂商自动围栏销售收入（2020-2025）&amp;（百万美元）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中国市场主要厂商自动围栏销售收入市场份额（2020-2025）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2024年中国主要生产商自动围栏收入排名（百万美元）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中国市场主要厂商自动围栏销售价格（2020-2025）&amp;（美元/件）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全球主要厂商自动围栏总部及产地分布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全球主要厂商成立时间及自动围栏商业化日期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全球主要厂商自动围栏产品类型及应用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2024年全球自动围栏主要厂商市场地位（第一梯队、第二梯队和第三梯队）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全球自动围栏市场投资、并购等现状分析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自动围栏生产基地、销售区域、竞争对手及市场地位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自动围栏销量（千件）、收入（百万美元）、价格（美元/件）及毛利率（2020-2025）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自动围栏生产基地、销售区域、竞争对手及市场地位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自动围栏销量（千件）、收入（百万美元）、价格（美元/件）及毛利率（2020-2025）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自动围栏生产基地、销售区域、竞争对手及市场地位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自动围栏销量（千件）、收入（百万美元）、价格（美元/件）及毛利率（2020-2025）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自动围栏生产基地、销售区域、竞争对手及市场地位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自动围栏销量（千件）、收入（百万美元）、价格（美元/件）及毛利率（2020-2025）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自动围栏生产基地、销售区域、竞争对手及市场地位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自动围栏销量（千件）、收入（百万美元）、价格（美元/件）及毛利率（2020-2025）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自动围栏生产基地、销售区域、竞争对手及市场地位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自动围栏销量（千件）、收入（百万美元）、价格（美元/件）及毛利率（2020-2025）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自动围栏生产基地、销售区域、竞争对手及市场地位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自动围栏销量（千件）、收入（百万美元）、价格（美元/件）及毛利率（2020-2025）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自动围栏生产基地、销售区域、竞争对手及市场地位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自动围栏销量（千件）、收入（百万美元）、价格（美元/件）及毛利率（2020-2025）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自动围栏生产基地、销售区域、竞争对手及市场地位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自动围栏销量（千件）、收入（百万美元）、价格（美元/件）及毛利率（2020-2025）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自动围栏生产基地、销售区域、竞争对手及市场地位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自动围栏产品规格、参数及市场应用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自动围栏销量（千件）、收入（百万美元）、价格（美元/件）及毛利率（2020-2025）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全球不同产品类型自动围栏销量（2020-2025年）&amp;（千件）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全球不同产品类型自动围栏销量市场份额（2020-2025）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全球不同产品类型自动围栏销量预测（2026-2031）&amp;（千件）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全球市场不同产品类型自动围栏销量市场份额预测（2026-2031）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全球不同产品类型自动围栏收入（2020-2025年）&amp;（百万美元）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全球不同产品类型自动围栏收入市场份额（2020-2025）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全球不同产品类型自动围栏收入预测（2026-2031）&amp;（百万美元）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全球不同产品类型自动围栏收入市场份额预测（2026-2031）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全球不同应用自动围栏销量（2020-2025年）&amp;（千件）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全球不同应用自动围栏销量市场份额（2020-2025）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全球不同应用自动围栏销量预测（2026-2031）&amp;（千件）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全球市场不同应用自动围栏销量市场份额预测（2026-2031）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全球不同应用自动围栏收入（2020-2025年）&amp;（百万美元）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全球不同应用自动围栏收入市场份额（2020-2025）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全球不同应用自动围栏收入预测（2026-2031）&amp;（百万美元）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全球不同应用自动围栏收入市场份额预测（2026-2031）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自动围栏上游原料供应商及联系方式列表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自动围栏典型客户列表</w:t>
      </w:r>
      <w:r>
        <w:rPr>
          <w:rFonts w:hint="eastAsia"/>
        </w:rPr>
        <w:br/>
      </w:r>
      <w:r>
        <w:rPr>
          <w:rFonts w:hint="eastAsia"/>
        </w:rPr>
        <w:t>　　表 106： 自动围栏主要销售模式及销售渠道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自动围栏行业发展机遇及主要驱动因素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自动围栏行业发展面临的风险</w:t>
      </w:r>
      <w:r>
        <w:rPr>
          <w:rFonts w:hint="eastAsia"/>
        </w:rPr>
        <w:br/>
      </w:r>
      <w:r>
        <w:rPr>
          <w:rFonts w:hint="eastAsia"/>
        </w:rPr>
        <w:t>　　表 109： 自动围栏行业政策分析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自动围栏产品图片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全球不同产品类型自动围栏销售额2020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全球不同产品类型自动围栏市场份额2024 &amp; 2031</w:t>
      </w:r>
      <w:r>
        <w:rPr>
          <w:rFonts w:hint="eastAsia"/>
        </w:rPr>
        <w:br/>
      </w:r>
      <w:r>
        <w:rPr>
          <w:rFonts w:hint="eastAsia"/>
        </w:rPr>
        <w:t>　　图 4： 液压产品图片</w:t>
      </w:r>
      <w:r>
        <w:rPr>
          <w:rFonts w:hint="eastAsia"/>
        </w:rPr>
        <w:br/>
      </w:r>
      <w:r>
        <w:rPr>
          <w:rFonts w:hint="eastAsia"/>
        </w:rPr>
        <w:t>　　图 5： 机电产品图片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全球不同应用自动围栏市场份额2024 &amp; 2031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商业的</w:t>
      </w:r>
      <w:r>
        <w:rPr>
          <w:rFonts w:hint="eastAsia"/>
        </w:rPr>
        <w:br/>
      </w:r>
      <w:r>
        <w:rPr>
          <w:rFonts w:hint="eastAsia"/>
        </w:rPr>
        <w:t>　　图 10： 公共和工业停车场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全球自动围栏产能、产量、产能利用率及发展趋势（2020-2031）&amp;（千件）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全球自动围栏产量、需求量及发展趋势（2020-2031）&amp;（千件）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全球主要地区自动围栏产量（2020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全球主要地区自动围栏产量市场份额（2020-2031）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中国自动围栏产能、产量、产能利用率及发展趋势（2020-2031）&amp;（千件）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中国自动围栏产量、市场需求量及发展趋势（2020-2031）&amp;（千件）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全球自动围栏市场销售额及增长率：（2020-2031）&amp;（百万美元）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全球市场自动围栏市场规模：2020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全球市场自动围栏销量及增长率（2020-2031）&amp;（千件）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全球市场自动围栏价格趋势（2020-2031）&amp;（美元/件）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全球主要地区自动围栏销售收入（2020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全球主要地区自动围栏销售收入市场份额（2020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北美市场自动围栏销量及增长率（2020-2031）&amp;（千件）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北美市场自动围栏收入及增长率（2020-2031）&amp;（百万美元）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欧洲市场自动围栏销量及增长率（2020-2031）&amp;（千件）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欧洲市场自动围栏收入及增长率（2020-2031）&amp;（百万美元）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中国市场自动围栏销量及增长率（2020-2031）&amp;（千件）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中国市场自动围栏收入及增长率（2020-2031）&amp;（百万美元）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日本市场自动围栏销量及增长率（2020-2031）&amp;（千件）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日本市场自动围栏收入及增长率（2020-2031）&amp;（百万美元）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东南亚市场自动围栏销量及增长率（2020-2031）&amp;（千件）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东南亚市场自动围栏收入及增长率（2020-2031）&amp;（百万美元）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印度市场自动围栏销量及增长率（2020-2031）&amp;（千件）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印度市场自动围栏收入及增长率（2020-2031）&amp;（百万美元）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2024年全球市场主要厂商自动围栏销量市场份额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2024年全球市场主要厂商自动围栏收入市场份额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2024年中国市场主要厂商自动围栏销量市场份额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2024年中国市场主要厂商自动围栏收入市场份额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2024年全球前五大生产商自动围栏市场份额</w:t>
      </w:r>
      <w:r>
        <w:rPr>
          <w:rFonts w:hint="eastAsia"/>
        </w:rPr>
        <w:br/>
      </w:r>
      <w:r>
        <w:rPr>
          <w:rFonts w:hint="eastAsia"/>
        </w:rPr>
        <w:t>　　图 41： 2024年全球自动围栏第一梯队、第二梯队和第三梯队厂商及市场份额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全球不同产品类型自动围栏价格走势（2020-2031）&amp;（美元/件）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全球不同应用自动围栏价格走势（2020-2031）&amp;（美元/件）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自动围栏产业链</w:t>
      </w:r>
      <w:r>
        <w:rPr>
          <w:rFonts w:hint="eastAsia"/>
        </w:rPr>
        <w:br/>
      </w:r>
      <w:r>
        <w:rPr>
          <w:rFonts w:hint="eastAsia"/>
        </w:rPr>
        <w:t>　　图 45： 自动围栏中国企业SWOT分析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db22c0e424713" w:history="1">
        <w:r>
          <w:rPr>
            <w:rStyle w:val="Hyperlink"/>
          </w:rPr>
          <w:t>2025-2031年全球与中国自动围栏市场研究及发展前景报告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5db22c0e424713" w:history="1">
        <w:r>
          <w:rPr>
            <w:rStyle w:val="Hyperlink"/>
          </w:rPr>
          <w:t>https://www.20087.com/2/30/ZiDongWeiLanFaZhanXianZhuangQianJing.html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热点：电子围栏、自动围栏门制作方法、自动升降防护栏、自动围栏,前方警戒禁止靠近、电子围栏功能、自动围栏机、无人机电子围栏、全自动围栏、红外线电子围栏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6cc24d72d40c4" w:history="1">
      <w:r>
        <w:rPr>
          <w:rStyle w:val="Hyperlink"/>
        </w:rPr>
        <w:t>2025-2031年全球与中国自动围栏市场研究及发展前景报告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ZiDongWeiLanFaZhanXianZhuangQianJing.html" TargetMode="External" Id="R655db22c0e42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ZiDongWeiLanFaZhanXianZhuangQianJing.html" TargetMode="External" Id="R2ef6cc24d72d40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2025-02-25T01:30:12Z</dcterms:created>
  <dcterms:modified xsi:type="dcterms:W3CDTF">2025-02-25T02:30:12Z</dcterms:modified>
  <dc:subject>2025-2031年全球与中国自动围栏市场研究及发展前景报告</dc:subject>
  <dc:title>2025-2031年全球与中国自动围栏市场研究及发展前景报告</dc:title>
  <cp:keywords>2025-2031年全球与中国自动围栏市场研究及发展前景报告</cp:keywords>
  <dc:description>2025-2031年全球与中国自动围栏市场研究及发展前景报告</dc:description>
</cp:coreProperties>
</file>