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11bbc1b84695" w:history="1">
              <w:r>
                <w:rPr>
                  <w:rStyle w:val="Hyperlink"/>
                </w:rPr>
                <w:t>2025年中国无线电组件市场调研与发展前景分析报告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11bbc1b84695" w:history="1">
              <w:r>
                <w:rPr>
                  <w:rStyle w:val="Hyperlink"/>
                </w:rPr>
                <w:t>2025年中国无线电组件市场调研与发展前景分析报告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211bbc1b84695" w:history="1">
                <w:r>
                  <w:rPr>
                    <w:rStyle w:val="Hyperlink"/>
                  </w:rPr>
                  <w:t>https://www.20087.com/2/80/WuXianDianZuJianHangYeFenXiBaoGao.html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组件是无线通信系统中的关键部件，包括天线、滤波器、功率放大器等，广泛应用于移动通信、卫星通信、雷达系统等多个领域。近年来，随着5G技术的发展和物联网应用的普及，无线电组件的技术要求越来越高，需要支持更高的频率、更大的带宽和更低的功耗。现代无线电组件不仅采用了更先进的材料和制造工艺，还优化了设计以适应更复杂的应用场景。此外，随着小型化和集成化趋势的加强，无线电组件正变得越来越紧凑、高效。</w:t>
      </w:r>
      <w:r>
        <w:rPr>
          <w:rFonts w:hint="eastAsia"/>
        </w:rPr>
        <w:br/>
      </w:r>
      <w:r>
        <w:rPr>
          <w:rFonts w:hint="eastAsia"/>
        </w:rPr>
        <w:t>　　未来，随着6G技术的研究和发展，无线电组件将朝着更高性能、更智能和更集成化的方向发展。技术创新将集中在提高频谱效率和减少信号干扰，例如通过开发新型天线技术和先进的信号处理算法。随着人工智能和机器学习的应用，无线电组件将具备自适应调整能力，能够根据环境变化自动优化性能。此外，随着物联网设备数量的激增，高度集成且低功耗的无线电组件将成为市场的新趋势，以满足大规模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211bbc1b84695" w:history="1">
        <w:r>
          <w:rPr>
            <w:rStyle w:val="Hyperlink"/>
          </w:rPr>
          <w:t>2025年中国无线电组件市场调研与发展前景分析报告</w:t>
        </w:r>
      </w:hyperlink>
      <w:r>
        <w:rPr>
          <w:rFonts w:hint="eastAsia"/>
        </w:rPr>
        <w:t>》系统分析了无线电组件行业的市场运行态势及发展趋势。报告从无线电组件行业基础知识、发展环境入手，结合无线电组件行业运行数据和产业链结构，全面解读无线电组件市场竞争格局及重点企业表现，并基于此对无线电组件行业发展前景作出预测，提供可操作的发展建议。研究采用定性与定量相结合的方法，整合国家统计局、相关协会的权威数据以及一手调研资料，确保结论的准确性和实用性，为无线电组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无线电组件行业概述</w:t>
      </w:r>
      <w:r>
        <w:rPr>
          <w:rFonts w:hint="eastAsia"/>
        </w:rPr>
        <w:br/>
      </w:r>
      <w:r>
        <w:rPr>
          <w:rFonts w:hint="eastAsia"/>
        </w:rPr>
        <w:t>　　第一节 无线电组件行业界定</w:t>
      </w:r>
      <w:r>
        <w:rPr>
          <w:rFonts w:hint="eastAsia"/>
        </w:rPr>
        <w:br/>
      </w:r>
      <w:r>
        <w:rPr>
          <w:rFonts w:hint="eastAsia"/>
        </w:rPr>
        <w:t>　　第二节 无线电组件行业发展历程</w:t>
      </w:r>
      <w:r>
        <w:rPr>
          <w:rFonts w:hint="eastAsia"/>
        </w:rPr>
        <w:br/>
      </w:r>
      <w:r>
        <w:rPr>
          <w:rFonts w:hint="eastAsia"/>
        </w:rPr>
        <w:t>　　第三节 无线电组件产业链分析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二、无线电组件产业链模型分析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2024-2025年无线电组件行业发展环境及政策分析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无线电组件行业经济环境分析</w:t>
      </w:r>
      <w:r>
        <w:rPr>
          <w:rFonts w:hint="eastAsia"/>
        </w:rPr>
        <w:br/>
      </w:r>
      <w:r>
        <w:rPr>
          <w:rFonts w:hint="eastAsia"/>
        </w:rPr>
        <w:t>　　第二节 无线电组件行业政策、法规、标准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2024-2025年无线电组件行业技术发展现状及趋势分析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2019-2024年中国无线电组件行业市场规模</w:t>
      </w:r>
      <w:r>
        <w:rPr>
          <w:rFonts w:hint="eastAsia"/>
        </w:rPr>
        <w:br/>
      </w:r>
      <w:r>
        <w:rPr>
          <w:rFonts w:hint="eastAsia"/>
        </w:rPr>
        <w:t>　　第二节 中国无线电组件行业产量情况分析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二、无线电组件行业区域产量分析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中国无线电组件行业市场需求概况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一、2019-2024年中国无线电组件行业需求情况分析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二、2025年无线电组件行业市场需求特点分析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三、2025-2031年中国无线电组件行业市场需求预测</w:t>
      </w:r>
      <w:r>
        <w:rPr>
          <w:rFonts w:hint="eastAsia"/>
        </w:rPr>
        <w:br/>
      </w:r>
      <w:r>
        <w:rPr>
          <w:rFonts w:hint="eastAsia"/>
        </w:rPr>
        <w:t>　　第四节 无线电组件产业供需平衡状况分析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2019-2024年中国无线电组件行业重点地区调研分析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一、中国无线电组件行业重点区域市场结构调研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无线电组件细分行业市场调研</w:t>
      </w:r>
      <w:r>
        <w:rPr>
          <w:rFonts w:hint="eastAsia"/>
        </w:rPr>
        <w:br/>
      </w:r>
      <w:r>
        <w:rPr>
          <w:rFonts w:hint="eastAsia"/>
        </w:rPr>
        <w:t>　　第一节 无线电组件细分行业（一）调研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无线电组件细分行业（二）调研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无线电组件行业上游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无线电组件行业下游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无线电组件行业竞争格局分析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无线电组件行业集中度分析</w:t>
      </w:r>
      <w:r>
        <w:rPr>
          <w:rFonts w:hint="eastAsia"/>
        </w:rPr>
        <w:br/>
      </w:r>
      <w:r>
        <w:rPr>
          <w:rFonts w:hint="eastAsia"/>
        </w:rPr>
        <w:t>　　　　一、无线电组件市场集中度分析</w:t>
      </w:r>
      <w:r>
        <w:rPr>
          <w:rFonts w:hint="eastAsia"/>
        </w:rPr>
        <w:br/>
      </w:r>
      <w:r>
        <w:rPr>
          <w:rFonts w:hint="eastAsia"/>
        </w:rPr>
        <w:t>　　　　二、无线电组件企业集中度分析</w:t>
      </w:r>
      <w:r>
        <w:rPr>
          <w:rFonts w:hint="eastAsia"/>
        </w:rPr>
        <w:br/>
      </w:r>
      <w:r>
        <w:rPr>
          <w:rFonts w:hint="eastAsia"/>
        </w:rPr>
        <w:t>　　　　三、无线电组件区域集中度分析</w:t>
      </w:r>
      <w:r>
        <w:rPr>
          <w:rFonts w:hint="eastAsia"/>
        </w:rPr>
        <w:br/>
      </w:r>
      <w:r>
        <w:rPr>
          <w:rFonts w:hint="eastAsia"/>
        </w:rPr>
        <w:t>　　第二节 无线电组件行业竞争格局分析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一、2024-2025年无线电组件行业竞争分析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二、2024-2025年中外无线电组件产品竞争分析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三、2019-2024年中国无线电组件市场竞争分析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四、2025-2031年国内主要无线电组件企业动向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无线电组件行业重点企业竞争力分析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无线电组件企业发展策略分析</w:t>
      </w:r>
      <w:r>
        <w:rPr>
          <w:rFonts w:hint="eastAsia"/>
        </w:rPr>
        <w:br/>
      </w:r>
      <w:r>
        <w:rPr>
          <w:rFonts w:hint="eastAsia"/>
        </w:rPr>
        <w:t>　　第一节 无线电组件市场策略分析</w:t>
      </w:r>
      <w:r>
        <w:rPr>
          <w:rFonts w:hint="eastAsia"/>
        </w:rPr>
        <w:br/>
      </w:r>
      <w:r>
        <w:rPr>
          <w:rFonts w:hint="eastAsia"/>
        </w:rPr>
        <w:t>　　　　一、无线电组件价格策略分析</w:t>
      </w:r>
      <w:r>
        <w:rPr>
          <w:rFonts w:hint="eastAsia"/>
        </w:rPr>
        <w:br/>
      </w:r>
      <w:r>
        <w:rPr>
          <w:rFonts w:hint="eastAsia"/>
        </w:rPr>
        <w:t>　　　　二、无线电组件渠道策略分析</w:t>
      </w:r>
      <w:r>
        <w:rPr>
          <w:rFonts w:hint="eastAsia"/>
        </w:rPr>
        <w:br/>
      </w:r>
      <w:r>
        <w:rPr>
          <w:rFonts w:hint="eastAsia"/>
        </w:rPr>
        <w:t>　　第二节 无线电组件销售策略分析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提高无线电组件企业竞争力的策略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一、提高中国无线电组件企业核心竞争力的对策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二、无线电组件企业提升竞争力的主要方向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三、影响无线电组件企业核心竞争力的因素及提升途径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四、提高无线电组件企业竞争力的策略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对我国无线电组件品牌的战略思考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二、无线电组件企业品牌的现状分析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三、我国无线电组件企业的品牌战略</w:t>
      </w:r>
      <w:r>
        <w:rPr>
          <w:rFonts w:hint="eastAsia"/>
        </w:rPr>
        <w:br/>
      </w:r>
      <w:r>
        <w:rPr>
          <w:rFonts w:hint="eastAsia"/>
        </w:rPr>
        <w:t>　　　　四、无线电组件品牌战略管理的策略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无线电组件行业风险分析</w:t>
      </w:r>
      <w:r>
        <w:rPr>
          <w:rFonts w:hint="eastAsia"/>
        </w:rPr>
        <w:br/>
      </w:r>
      <w:r>
        <w:rPr>
          <w:rFonts w:hint="eastAsia"/>
        </w:rPr>
        <w:t>　　　　一、无线电组件市场竞争风险</w:t>
      </w:r>
      <w:r>
        <w:rPr>
          <w:rFonts w:hint="eastAsia"/>
        </w:rPr>
        <w:br/>
      </w:r>
      <w:r>
        <w:rPr>
          <w:rFonts w:hint="eastAsia"/>
        </w:rPr>
        <w:t>　　　　二、无线电组件原材料压力风险分析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三、无线电组件技术风险分析</w:t>
      </w:r>
      <w:r>
        <w:rPr>
          <w:rFonts w:hint="eastAsia"/>
        </w:rPr>
        <w:br/>
      </w:r>
      <w:r>
        <w:rPr>
          <w:rFonts w:hint="eastAsia"/>
        </w:rPr>
        <w:t>　　　　四、无线电组件政策和体制风险</w:t>
      </w:r>
      <w:r>
        <w:rPr>
          <w:rFonts w:hint="eastAsia"/>
        </w:rPr>
        <w:br/>
      </w:r>
      <w:r>
        <w:rPr>
          <w:rFonts w:hint="eastAsia"/>
        </w:rPr>
        <w:t>　　　　五、无线电组件行业进入退出风险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2025-2031年无线电组件行业投资风险及控制策略分析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一、无线电组件市场风险及控制策略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二、无线电组件行业政策风险及控制策略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三、无线电组件行业经营风险及控制策略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四、无线电组件同业竞争风险及控制策略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五、无线电组件行业其他风险及控制策略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2025-2031年中国无线电组件行业发展战略与规划分析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2024-2025年中国无线电组件业投资概况</w:t>
      </w:r>
      <w:r>
        <w:rPr>
          <w:rFonts w:hint="eastAsia"/>
        </w:rPr>
        <w:br/>
      </w:r>
      <w:r>
        <w:rPr>
          <w:rFonts w:hint="eastAsia"/>
        </w:rPr>
        <w:t>　　　　一、无线电组件业投资特点分析</w:t>
      </w:r>
      <w:r>
        <w:rPr>
          <w:rFonts w:hint="eastAsia"/>
        </w:rPr>
        <w:br/>
      </w:r>
      <w:r>
        <w:rPr>
          <w:rFonts w:hint="eastAsia"/>
        </w:rPr>
        <w:t>　　　　二、无线电组件业投资政策分析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2025-2031年中国无线电组件行业投资机会分析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2025-2031年中国无线电组件行业投资风险分析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无线电组件行业历程</w:t>
      </w:r>
      <w:r>
        <w:rPr>
          <w:rFonts w:hint="eastAsia"/>
        </w:rPr>
        <w:br/>
      </w:r>
      <w:r>
        <w:rPr>
          <w:rFonts w:hint="eastAsia"/>
        </w:rPr>
        <w:t>　　图表 无线电组件行业生命周期</w:t>
      </w:r>
      <w:r>
        <w:rPr>
          <w:rFonts w:hint="eastAsia"/>
        </w:rPr>
        <w:br/>
      </w:r>
      <w:r>
        <w:rPr>
          <w:rFonts w:hint="eastAsia"/>
        </w:rPr>
        <w:t>　　图表 无线电组件行业产业链分析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2019-2024年无线电组件行业市场容量分析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2019-2024年中国无线电组件市场需求量及增速统计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2024年中国无线电组件行业需求领域分布格局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2019-2024年中国无线电组件出口数量分析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2024年中国无线电组件进口国家及地区分析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2024年中国无线电组件出口国家及地区分析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2019-2024年中国无线电组件行业企业平均规模情况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2025年中国无线电组件市场前景分析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2025年中国无线电组件发展趋势预测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11bbc1b84695" w:history="1">
        <w:r>
          <w:rPr>
            <w:rStyle w:val="Hyperlink"/>
          </w:rPr>
          <w:t>2025年中国无线电组件市场调研与发展前景分析报告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211bbc1b84695" w:history="1">
        <w:r>
          <w:rPr>
            <w:rStyle w:val="Hyperlink"/>
          </w:rPr>
          <w:t>https://www.20087.com/2/80/WuXianDianZuJianHangYeFenXiBaoGao.html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热点：无线电通讯设备、无线电组件产品、无线电工作原理示意图、无线电元件包括哪三种?、无线电天线种类、无线电元件十厂、最简单的无线电原理图、无线电组成、无线电基础知识原理图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6c598f3374d8d" w:history="1">
      <w:r>
        <w:rPr>
          <w:rStyle w:val="Hyperlink"/>
        </w:rPr>
        <w:t>2025年中国无线电组件市场调研与发展前景分析报告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uXianDianZuJianHangYeFenXiBaoGao.html" TargetMode="External" Id="R030211bbc1b8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uXianDianZuJianHangYeFenXiBaoGao.html" TargetMode="External" Id="R3876c598f33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2025-01-01T02:02:00Z</dcterms:created>
  <dcterms:modified xsi:type="dcterms:W3CDTF">2025-01-01T03:02:00Z</dcterms:modified>
  <dc:subject>2025年中国无线电组件市场调研与发展前景分析报告</dc:subject>
  <dc:title>2025年中国无线电组件市场调研与发展前景分析报告</dc:title>
  <cp:keywords>2025年中国无线电组件市场调研与发展前景分析报告</cp:keywords>
  <dc:description>2025年中国无线电组件市场调研与发展前景分析报告</dc:description>
</cp:coreProperties>
</file>