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6c7e1b4a2465a" w:history="1">
              <w:r>
                <w:rPr>
                  <w:rStyle w:val="Hyperlink"/>
                </w:rPr>
                <w:t>中国压实度检测仪器市场调查研究与前景分析报告（2026-2032年）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6c7e1b4a2465a" w:history="1">
              <w:r>
                <w:rPr>
                  <w:rStyle w:val="Hyperlink"/>
                </w:rPr>
                <w:t>中国压实度检测仪器市场调查研究与前景分析报告（2026-2032年）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6c7e1b4a2465a" w:history="1">
                <w:r>
                  <w:rPr>
                    <w:rStyle w:val="Hyperlink"/>
                  </w:rPr>
                  <w:t>https://www.20087.com/3/90/YaShiDuJianCeYiQiHangYeXianZhuangJiQianJing.html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度检测仪器用于公路、铁路、水利及建筑地基施工中评估填土密实程度，主流技术包括核子密度仪、灌砂法设备、电磁波频散分析仪及便携式落锤弯沉仪。设备操作强调现场快速响应、环境干扰抑制（如湿度补偿）及数据可重复性。行业高度关注测量精度稳定性、辐射安全管控（针对核子法）、是否符合《公路路基路面现场测试规程》（JTG E60）等规范，以及数据无线上传至质量监管平台的能力。</w:t>
      </w:r>
      <w:r>
        <w:rPr>
          <w:rFonts w:hint="eastAsia"/>
        </w:rPr>
        <w:br/>
      </w:r>
      <w:r>
        <w:rPr>
          <w:rFonts w:hint="eastAsia"/>
        </w:rPr>
        <w:t>　　未来，压实度检测仪器将向无核化、连续化与AI辅助判读演进。市场调研网指出，基于介电常数或冲击响应的无辐射技术成为主流；车载式连续检测系统实现全线无缝覆盖。在智能化端，深度学习模型融合多源传感数据自动识别欠压区域；AR眼镜叠加压实热力图指导碾压路径。此外，检测数据上链确保工程验收不可篡改。压实度检测仪器正从点位抽检工具升级为全过程、零风险、数字化基建质量保障的关键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6c7e1b4a2465a" w:history="1">
        <w:r>
          <w:rPr>
            <w:rStyle w:val="Hyperlink"/>
          </w:rPr>
          <w:t>中国压实度检测仪器市场调查研究与前景分析报告（2026-2032年）</w:t>
        </w:r>
      </w:hyperlink>
      <w:r>
        <w:rPr>
          <w:rFonts w:hint="eastAsia"/>
        </w:rPr>
        <w:t>》，2025年压实度检测仪器行业市场规模达 亿元，预计2032年市场规模将达 亿元，期间年均复合增长率（CAGR）达 %。报告系统分析了我国压实度检测仪器行业的市场规模、竞争格局及技术发展现状，梳理了产业链结构和重点企业表现。报告基于压实度检测仪器行业发展轨迹，结合政策环境与压实度检测仪器市场需求变化，研判了压实度检测仪器行业未来发展趋势与技术演进方向，客观评估了压实度检测仪器市场机遇与潜在风险。报告为投资者和从业者提供了专业的市场参考，有助于把握压实度检测仪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压实度检测仪器行业概述</w:t>
      </w:r>
      <w:r>
        <w:rPr>
          <w:rFonts w:hint="eastAsia"/>
        </w:rPr>
        <w:br/>
      </w:r>
      <w:r>
        <w:rPr>
          <w:rFonts w:hint="eastAsia"/>
        </w:rPr>
        <w:t>　　第一节 压实度检测仪器定义与分类</w:t>
      </w:r>
      <w:r>
        <w:rPr>
          <w:rFonts w:hint="eastAsia"/>
        </w:rPr>
        <w:br/>
      </w:r>
      <w:r>
        <w:rPr>
          <w:rFonts w:hint="eastAsia"/>
        </w:rPr>
        <w:t>　　第二节 压实度检测仪器应用领域</w:t>
      </w:r>
      <w:r>
        <w:rPr>
          <w:rFonts w:hint="eastAsia"/>
        </w:rPr>
        <w:br/>
      </w:r>
      <w:r>
        <w:rPr>
          <w:rFonts w:hint="eastAsia"/>
        </w:rPr>
        <w:t>　　第三节 压实度检测仪器行业经济指标分析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一、压实度检测仪器行业赢利性评估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二、压实度检测仪器行业成长速度分析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三、压实度检测仪器附加值提升空间探讨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四、压实度检测仪器行业进入壁垒分析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五、压实度检测仪器行业风险性评估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六、压实度检测仪器行业周期性分析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七、压实度检测仪器行业竞争程度指标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八、压实度检测仪器行业成熟度综合分析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压实度检测仪器产业链及经营模式分析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三、压实度检测仪器销售模式与渠道策略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全球压实度检测仪器市场发展分析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2025-2026年全球压实度检测仪器行业发展分析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一、全球压实度检测仪器行业市场规模与趋势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二、全球压实度检测仪器行业发展特点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三、全球压实度检测仪器行业竞争格局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主要国家与地区压实度检测仪器市场分析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2026-2032年全球压实度检测仪器行业发展趋势与前景预测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一、压实度检测仪器行业发展趋势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二、压实度检测仪器行业发展潜力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中国压实度检测仪器行业市场分析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2025-2026年压实度检测仪器产能与投资动态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一、国内压实度检测仪器产能现状与利用效率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二、压实度检测仪器产能扩张与投资动态分析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2026-2032年压实度检测仪器行业产量统计与趋势预测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一、2020-2025年压实度检测仪器行业产量与增长趋势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1、2020-2025年压实度检测仪器产量及增长趋势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2、2020-2025年压实度检测仪器细分产品产量及份额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二、压实度检测仪器产量影响因素分析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三、2026-2032年压实度检测仪器产量预测</w:t>
      </w:r>
      <w:r>
        <w:rPr>
          <w:rFonts w:hint="eastAsia"/>
        </w:rPr>
        <w:br/>
      </w:r>
      <w:r>
        <w:rPr>
          <w:rFonts w:hint="eastAsia"/>
        </w:rPr>
        <w:t>　　第三节 2026-2032年压实度检测仪器市场需求与销售分析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一、2025-2026年压实度检测仪器行业需求现状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二、压实度检测仪器客户群体与需求特点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三、2020-2025年压实度检测仪器行业销售规模分析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四、2026-2032年压实度检测仪器市场增长潜力与规模预测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2025-2026年压实度检测仪器行业技术发展现状及趋势分析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压实度检测仪器行业技术发展现状分析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国内外压实度检测仪器行业技术差距分析及差距形成的主要原因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压实度检测仪器行业技术发展方向、趋势预测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提升压实度检测仪器行业技术能力策略建议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中国压实度检测仪器细分市场分析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一、2025-2026年压实度检测仪器主要细分产品市场现状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压实度检测仪器价格机制与竞争策略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一、2020-2025年压实度检测仪器市场价格走势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压实度检测仪器定价策略与方法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2026-2032年压实度检测仪器价格竞争态势与趋势预测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中国压实度检测仪器行业重点区域市场研究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2025-2026年重点区域压实度检测仪器市场发展概况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二、2020-2025年压实度检测仪器市场需求规模情况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三、2026-2032年压实度检测仪器行业发展潜力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二、2020-2025年压实度检测仪器市场需求规模情况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三、2026-2032年压实度检测仪器行业发展潜力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二、2020-2025年压实度检测仪器市场需求规模情况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三、2026-2032年压实度检测仪器行业发展潜力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二、2020-2025年压实度检测仪器市场需求规模情况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三、2026-2032年压实度检测仪器行业发展潜力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二、2020-2025年压实度检测仪器市场需求规模情况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三、2026-2032年压实度检测仪器行业发展潜力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2020-2025年中国压实度检测仪器行业进出口情况分析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压实度检测仪器行业进口规模与来源分析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一、2020-2025年压实度检测仪器进口规模分析</w:t>
      </w:r>
      <w:r>
        <w:rPr>
          <w:rFonts w:hint="eastAsia"/>
        </w:rPr>
        <w:br/>
      </w:r>
      <w:r>
        <w:rPr>
          <w:rFonts w:hint="eastAsia"/>
        </w:rPr>
        <w:t>　　　　二、压实度检测仪器主要进口来源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压实度检测仪器行业出口规模与目的地分析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一、2020-2025年压实度检测仪器出口规模分析</w:t>
      </w:r>
      <w:r>
        <w:rPr>
          <w:rFonts w:hint="eastAsia"/>
        </w:rPr>
        <w:br/>
      </w:r>
      <w:r>
        <w:rPr>
          <w:rFonts w:hint="eastAsia"/>
        </w:rPr>
        <w:t>　　　　二、压实度检测仪器主要出口目的地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2020-2025年中国压实度检测仪器总体规模与财务指标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中国压实度检测仪器行业总体规模分析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一、压实度检测仪器企业数量与结构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二、压实度检测仪器从业人员规模</w:t>
      </w:r>
      <w:r>
        <w:rPr>
          <w:rFonts w:hint="eastAsia"/>
        </w:rPr>
        <w:br/>
      </w:r>
      <w:r>
        <w:rPr>
          <w:rFonts w:hint="eastAsia"/>
        </w:rPr>
        <w:t>　　　　三、压实度检测仪器行业资产状况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中国压实度检测仪器行业财务指标总体分析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压实度检测仪器行业重点企业经营状况分析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压实度检测仪器重点企业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压实度检测仪器领先企业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压实度检测仪器标杆企业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压实度检测仪器代表企业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压实度检测仪器龙头企业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压实度检测仪器重点企业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中国压实度检测仪器行业竞争格局分析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压实度检测仪器行业竞争格局总览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2025-2026年压实度检测仪器行业竞争力分析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一、压实度检测仪器供应商议价能力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四、压实度检测仪器替代品威胁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2020-2025年压实度检测仪器行业企业并购活动分析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2025-2026年压实度检测仪器行业会展与招投标活动分析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一、压实度检测仪器行业会展活动及其市场影响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2026年中国压实度检测仪器企业发展策略分析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压实度检测仪器市场策略分析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一、压实度检测仪器市场定位与拓展策略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二、压实度检测仪器市场细分与目标客户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压实度检测仪器销售策略分析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一、压实度检测仪器销售渠道与网络建设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提高压实度检测仪器企业竞争力建议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一、压实度检测仪器技术创新与管理优化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压实度检测仪器品牌战略思考</w:t>
      </w:r>
      <w:r>
        <w:rPr>
          <w:rFonts w:hint="eastAsia"/>
        </w:rPr>
        <w:br/>
      </w:r>
      <w:r>
        <w:rPr>
          <w:rFonts w:hint="eastAsia"/>
        </w:rPr>
        <w:t>　　　　一、压实度检测仪器品牌建设与维护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二、压实度检测仪器品牌影响力与市场竞争力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中国压实度检测仪器行业风险与对策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压实度检测仪器行业SWOT分析</w:t>
      </w:r>
      <w:r>
        <w:rPr>
          <w:rFonts w:hint="eastAsia"/>
        </w:rPr>
        <w:br/>
      </w:r>
      <w:r>
        <w:rPr>
          <w:rFonts w:hint="eastAsia"/>
        </w:rPr>
        <w:t>　　　　一、压实度检测仪器行业优势分析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二、压实度检测仪器行业劣势分析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三、压实度检测仪器市场机会探索</w:t>
      </w:r>
      <w:r>
        <w:rPr>
          <w:rFonts w:hint="eastAsia"/>
        </w:rPr>
        <w:br/>
      </w:r>
      <w:r>
        <w:rPr>
          <w:rFonts w:hint="eastAsia"/>
        </w:rPr>
        <w:t>　　　　四、压实度检测仪器市场威胁评估</w:t>
      </w:r>
      <w:r>
        <w:rPr>
          <w:rFonts w:hint="eastAsia"/>
        </w:rPr>
        <w:br/>
      </w:r>
      <w:r>
        <w:rPr>
          <w:rFonts w:hint="eastAsia"/>
        </w:rPr>
        <w:t>　　第二节 压实度检测仪器行业风险及对策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2026-2032年中国压实度检测仪器行业前景与发展趋势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压实度检测仪器行业发展环境分析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2026-2032年压实度检测仪器行业发展趋势与方向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一、压实度检测仪器行业发展方向预测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二、压实度检测仪器发展趋势分析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2026-2032年压实度检测仪器行业发展潜力与机遇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一、压实度检测仪器市场发展潜力评估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二、压实度检测仪器新兴市场与机遇探索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压实度检测仪器行业研究结论与建议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中:智:林:压实度检测仪器行业发展建议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压实度检测仪器行业历程</w:t>
      </w:r>
      <w:r>
        <w:rPr>
          <w:rFonts w:hint="eastAsia"/>
        </w:rPr>
        <w:br/>
      </w:r>
      <w:r>
        <w:rPr>
          <w:rFonts w:hint="eastAsia"/>
        </w:rPr>
        <w:t>　　图表 压实度检测仪器行业生命周期</w:t>
      </w:r>
      <w:r>
        <w:rPr>
          <w:rFonts w:hint="eastAsia"/>
        </w:rPr>
        <w:br/>
      </w:r>
      <w:r>
        <w:rPr>
          <w:rFonts w:hint="eastAsia"/>
        </w:rPr>
        <w:t>　　图表 压实度检测仪器行业产业链分析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2020-2025年压实度检测仪器行业市场容量分析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2025年中国压实度检测仪器行业需求领域分布格局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2025年中国压实度检测仪器进口国家及地区分析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2025年中国压实度检测仪器出口国家及地区分析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2020-2025年中国压实度检测仪器行业企业平均规模情况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**地区压实度检测仪器市场规模及增长情况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**地区压实度检测仪器行业市场需求情况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**地区压实度检测仪器市场规模及增长情况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**地区压实度检测仪器行业市场需求情况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**地区压实度检测仪器市场规模及增长情况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**地区压实度检测仪器行业市场需求情况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**地区压实度检测仪器市场规模及增长情况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**地区压实度检测仪器行业市场需求情况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压实度检测仪器企业信息</w:t>
      </w:r>
      <w:r>
        <w:rPr>
          <w:rFonts w:hint="eastAsia"/>
        </w:rPr>
        <w:br/>
      </w:r>
      <w:r>
        <w:rPr>
          <w:rFonts w:hint="eastAsia"/>
        </w:rPr>
        <w:t>　　图表 压实度检测仪器企业经营情况分析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压实度检测仪器重点企业（三）成长能力情况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2026-2032年中国压实度检测仪器发展趋势预测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6c7e1b4a2465a" w:history="1">
        <w:r>
          <w:rPr>
            <w:rStyle w:val="Hyperlink"/>
          </w:rPr>
          <w:t>中国压实度检测仪器市场调查研究与前景分析报告（2026-2032年）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6c7e1b4a2465a" w:history="1">
        <w:r>
          <w:rPr>
            <w:rStyle w:val="Hyperlink"/>
          </w:rPr>
          <w:t>https://www.20087.com/3/90/YaShiDuJianCeYiQiHangYeXianZhuangJiQianJing.html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0314cc1fa44a0" w:history="1">
      <w:r>
        <w:rPr>
          <w:rStyle w:val="Hyperlink"/>
        </w:rPr>
        <w:t>中国压实度检测仪器市场调查研究与前景分析报告（2026-2032年）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ShiDuJianCeYiQiHangYeXianZhuangJiQianJing.html" TargetMode="External" Id="R5726c7e1b4a2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ShiDuJianCeYiQiHangYeXianZhuangJiQianJing.html" TargetMode="External" Id="Rdbc0314cc1f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2026-04-03T06:30:32Z</dcterms:created>
  <dcterms:modified xsi:type="dcterms:W3CDTF">2026-04-03T07:30:32Z</dcterms:modified>
  <dc:subject>中国压实度检测仪器市场调查研究与前景分析报告（2026-2032年）</dc:subject>
  <dc:title>中国压实度检测仪器市场调查研究与前景分析报告（2026-2032年）</dc:title>
  <cp:keywords>中国压实度检测仪器市场调查研究与前景分析报告（2026-2032年）</cp:keywords>
  <dc:description>中国压实度检测仪器市场调查研究与前景分析报告（2026-2032年）</dc:description>
</cp:coreProperties>
</file>