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69eeba084e58" w:history="1">
              <w:r>
                <w:rPr>
                  <w:rStyle w:val="Hyperlink"/>
                </w:rPr>
                <w:t>2025年中国地效飞行器市场现状调研与发展前景预测分析报告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69eeba084e58" w:history="1">
              <w:r>
                <w:rPr>
                  <w:rStyle w:val="Hyperlink"/>
                </w:rPr>
                <w:t>2025年中国地效飞行器市场现状调研与发展前景预测分析报告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69eeba084e58" w:history="1">
                <w:r>
                  <w:rPr>
                    <w:rStyle w:val="Hyperlink"/>
                  </w:rPr>
                  <w:t>https://www.20087.com/3/60/DiXiaoFeiXingQiHangYeYanJiuBaoGao.html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效飞行器是一种能够在贴近水面或地面飞行的特殊飞行器，因其能够在较低的高度以接近飞机的速度航行，从而具有较高的航速和较低的燃料消耗而受到关注。随着航空技术和材料科学的发展，现代地效飞行器不仅在飞行性能和稳定性方面有所提升，还在提高操作便捷性和降低成本方面有所突破。目前，地效飞行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地效飞行器的发展将更加注重高效与智能化。一方面，随着新材料技术的应用，未来的地效飞行器将采用更加轻质、高强度的材料，提高设备的效率和使用寿命。另一方面，随着物联网技术的发展，未来的地效飞行器将更加智能化，能够实现远程监控和智能管理，通过数据分析预测维护需求，提高系统的可靠性和维护效率。此外，随着可持续发展理念的普及，未来的地效飞行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地效飞行器行业基础概述</w:t>
      </w:r>
      <w:r>
        <w:rPr>
          <w:rFonts w:hint="eastAsia"/>
        </w:rPr>
        <w:br/>
      </w:r>
      <w:r>
        <w:rPr>
          <w:rFonts w:hint="eastAsia"/>
        </w:rPr>
        <w:t>　　第一节 地效飞行器概念解析</w:t>
      </w:r>
      <w:r>
        <w:rPr>
          <w:rFonts w:hint="eastAsia"/>
        </w:rPr>
        <w:br/>
      </w:r>
      <w:r>
        <w:rPr>
          <w:rFonts w:hint="eastAsia"/>
        </w:rPr>
        <w:t>　　　　一、地效飞行器的性能</w:t>
      </w:r>
      <w:r>
        <w:rPr>
          <w:rFonts w:hint="eastAsia"/>
        </w:rPr>
        <w:br/>
      </w:r>
      <w:r>
        <w:rPr>
          <w:rFonts w:hint="eastAsia"/>
        </w:rPr>
        <w:t>　　　　二、地效飞行器的飞行原理</w:t>
      </w:r>
      <w:r>
        <w:rPr>
          <w:rFonts w:hint="eastAsia"/>
        </w:rPr>
        <w:br/>
      </w:r>
      <w:r>
        <w:rPr>
          <w:rFonts w:hint="eastAsia"/>
        </w:rPr>
        <w:t>　　第二节 地效飞行器的优点介绍</w:t>
      </w:r>
      <w:r>
        <w:rPr>
          <w:rFonts w:hint="eastAsia"/>
        </w:rPr>
        <w:br/>
      </w:r>
      <w:r>
        <w:rPr>
          <w:rFonts w:hint="eastAsia"/>
        </w:rPr>
        <w:t>　　　　一、速度快</w:t>
      </w:r>
      <w:r>
        <w:rPr>
          <w:rFonts w:hint="eastAsia"/>
        </w:rPr>
        <w:br/>
      </w:r>
      <w:r>
        <w:rPr>
          <w:rFonts w:hint="eastAsia"/>
        </w:rPr>
        <w:t>　　　　二、安全性高</w:t>
      </w:r>
      <w:r>
        <w:rPr>
          <w:rFonts w:hint="eastAsia"/>
        </w:rPr>
        <w:br/>
      </w:r>
      <w:r>
        <w:rPr>
          <w:rFonts w:hint="eastAsia"/>
        </w:rPr>
        <w:t>　　　　三、抗浪性</w:t>
      </w:r>
      <w:r>
        <w:rPr>
          <w:rFonts w:hint="eastAsia"/>
        </w:rPr>
        <w:br/>
      </w:r>
      <w:r>
        <w:rPr>
          <w:rFonts w:hint="eastAsia"/>
        </w:rPr>
        <w:t>　　　　四、设计与制造费用均比飞机低</w:t>
      </w:r>
      <w:r>
        <w:rPr>
          <w:rFonts w:hint="eastAsia"/>
        </w:rPr>
        <w:br/>
      </w:r>
      <w:r>
        <w:rPr>
          <w:rFonts w:hint="eastAsia"/>
        </w:rPr>
        <w:t>　　　　五、地效飞行器用途广泛</w:t>
      </w:r>
      <w:r>
        <w:rPr>
          <w:rFonts w:hint="eastAsia"/>
        </w:rPr>
        <w:br/>
      </w:r>
      <w:r>
        <w:rPr>
          <w:rFonts w:hint="eastAsia"/>
        </w:rPr>
        <w:t>　　第三节 地效飞行器的军事功用</w:t>
      </w:r>
      <w:r>
        <w:rPr>
          <w:rFonts w:hint="eastAsia"/>
        </w:rPr>
        <w:br/>
      </w:r>
      <w:r>
        <w:rPr>
          <w:rFonts w:hint="eastAsia"/>
        </w:rPr>
        <w:t>　　　　一、机动性能好，直接突击上陆</w:t>
      </w:r>
      <w:r>
        <w:rPr>
          <w:rFonts w:hint="eastAsia"/>
        </w:rPr>
        <w:br/>
      </w:r>
      <w:r>
        <w:rPr>
          <w:rFonts w:hint="eastAsia"/>
        </w:rPr>
        <w:t>　　　　二、隐蔽性能好，突防能力强</w:t>
      </w:r>
      <w:r>
        <w:rPr>
          <w:rFonts w:hint="eastAsia"/>
        </w:rPr>
        <w:br/>
      </w:r>
      <w:r>
        <w:rPr>
          <w:rFonts w:hint="eastAsia"/>
        </w:rPr>
        <w:t>　　　　三、载重量大，保障效率高</w:t>
      </w:r>
      <w:r>
        <w:rPr>
          <w:rFonts w:hint="eastAsia"/>
        </w:rPr>
        <w:br/>
      </w:r>
      <w:r>
        <w:rPr>
          <w:rFonts w:hint="eastAsia"/>
        </w:rPr>
        <w:t>　　　　四、水中工兵，排除障碍</w:t>
      </w:r>
      <w:r>
        <w:rPr>
          <w:rFonts w:hint="eastAsia"/>
        </w:rPr>
        <w:br/>
      </w:r>
      <w:r>
        <w:rPr>
          <w:rFonts w:hint="eastAsia"/>
        </w:rPr>
        <w:t>　　　　五、巡航速度高，快速奔袭作战</w:t>
      </w:r>
      <w:r>
        <w:rPr>
          <w:rFonts w:hint="eastAsia"/>
        </w:rPr>
        <w:br/>
      </w:r>
      <w:r>
        <w:rPr>
          <w:rFonts w:hint="eastAsia"/>
        </w:rPr>
        <w:t>　　　　六、适航性能好，登陆作战多面手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2024-2025年全球地效飞行器行业发展情况分析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全球地效飞行器行业发展概况</w:t>
      </w:r>
      <w:r>
        <w:rPr>
          <w:rFonts w:hint="eastAsia"/>
        </w:rPr>
        <w:br/>
      </w:r>
      <w:r>
        <w:rPr>
          <w:rFonts w:hint="eastAsia"/>
        </w:rPr>
        <w:t>　　第二节 全球地效飞行器行业主要国家及地区分析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全球地效飞行器行业技术发展分析</w:t>
      </w:r>
      <w:r>
        <w:rPr>
          <w:rFonts w:hint="eastAsia"/>
        </w:rPr>
        <w:br/>
      </w:r>
      <w:r>
        <w:rPr>
          <w:rFonts w:hint="eastAsia"/>
        </w:rPr>
        <w:t>　　第四节 全球地效飞行器行业发展趋势分析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2024-2025年中国地效飞行器行业市场发展环境分析（pest分析法）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2024-2025年中国地效飞行器行业政策环境分析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一、中国地效飞行器行业政策分析</w:t>
      </w:r>
      <w:r>
        <w:rPr>
          <w:rFonts w:hint="eastAsia"/>
        </w:rPr>
        <w:br/>
      </w:r>
      <w:r>
        <w:rPr>
          <w:rFonts w:hint="eastAsia"/>
        </w:rPr>
        <w:t>　　　　二、中国地效飞行器行业相关法律分析</w:t>
      </w:r>
      <w:r>
        <w:rPr>
          <w:rFonts w:hint="eastAsia"/>
        </w:rPr>
        <w:br/>
      </w:r>
      <w:r>
        <w:rPr>
          <w:rFonts w:hint="eastAsia"/>
        </w:rPr>
        <w:t>　　第三节 2024-2025年中国地效飞行器行业社会环境分析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2024-2025年中国地效飞行器行业技术环境分析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2024-2025年中国地效飞行器行业发展运行情况分析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中国地效飞行器行业发展回顾</w:t>
      </w:r>
      <w:r>
        <w:rPr>
          <w:rFonts w:hint="eastAsia"/>
        </w:rPr>
        <w:br/>
      </w:r>
      <w:r>
        <w:rPr>
          <w:rFonts w:hint="eastAsia"/>
        </w:rPr>
        <w:t>　　第二节 中国地效飞行器行业发展现状分析</w:t>
      </w:r>
      <w:r>
        <w:rPr>
          <w:rFonts w:hint="eastAsia"/>
        </w:rPr>
        <w:br/>
      </w:r>
      <w:r>
        <w:rPr>
          <w:rFonts w:hint="eastAsia"/>
        </w:rPr>
        <w:t>　　　　一、伊朗军队大量装备国产地效飞行器</w:t>
      </w:r>
      <w:r>
        <w:rPr>
          <w:rFonts w:hint="eastAsia"/>
        </w:rPr>
        <w:br/>
      </w:r>
      <w:r>
        <w:rPr>
          <w:rFonts w:hint="eastAsia"/>
        </w:rPr>
        <w:t>　　　　二、俄恢复研制生产地效飞行器</w:t>
      </w:r>
      <w:r>
        <w:rPr>
          <w:rFonts w:hint="eastAsia"/>
        </w:rPr>
        <w:br/>
      </w:r>
      <w:r>
        <w:rPr>
          <w:rFonts w:hint="eastAsia"/>
        </w:rPr>
        <w:t>　　　　三、俄地效飞行器技术优势被削弱</w:t>
      </w:r>
      <w:r>
        <w:rPr>
          <w:rFonts w:hint="eastAsia"/>
        </w:rPr>
        <w:br/>
      </w:r>
      <w:r>
        <w:rPr>
          <w:rFonts w:hint="eastAsia"/>
        </w:rPr>
        <w:t>　　第三节 中国地效飞行器行业上下游产业分析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2024-2025年中国地效飞行器行业市场发展分析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中国地效飞行器行业市场供给现状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一、中国地效飞行器行业产能情况</w:t>
      </w:r>
      <w:r>
        <w:rPr>
          <w:rFonts w:hint="eastAsia"/>
        </w:rPr>
        <w:br/>
      </w:r>
      <w:r>
        <w:rPr>
          <w:rFonts w:hint="eastAsia"/>
        </w:rPr>
        <w:t>　　　　二、中国地效飞行器行业产量情况</w:t>
      </w:r>
      <w:r>
        <w:rPr>
          <w:rFonts w:hint="eastAsia"/>
        </w:rPr>
        <w:br/>
      </w:r>
      <w:r>
        <w:rPr>
          <w:rFonts w:hint="eastAsia"/>
        </w:rPr>
        <w:t>　　第二节 中国地效飞行器行业市场需求分析</w:t>
      </w:r>
      <w:r>
        <w:rPr>
          <w:rFonts w:hint="eastAsia"/>
        </w:rPr>
        <w:br/>
      </w:r>
      <w:r>
        <w:rPr>
          <w:rFonts w:hint="eastAsia"/>
        </w:rPr>
        <w:t>　　第三节 中国地效飞行器行业进出口分析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2020-2025年中国地效飞行器制造行业数据监测分析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2020-2025年中国地效飞行器制造行业规模分析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2025年中国地效飞行器制造行业结构分析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2020-2025年中国地效飞行器制造行业产值分析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2020-2025年中国地效飞行器制造行业成本费用分析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2020-2025年中国地效飞行器制造行业盈利能力分析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2024-2025年中国地效飞行器行业销售渠道分析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2024-2025年中国地效飞行器行业市场竞争格局分析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2024-2025年中国地效飞行器行业竞争现状分析</w:t>
      </w:r>
      <w:r>
        <w:rPr>
          <w:rFonts w:hint="eastAsia"/>
        </w:rPr>
        <w:br/>
      </w:r>
      <w:r>
        <w:rPr>
          <w:rFonts w:hint="eastAsia"/>
        </w:rPr>
        <w:t>　　　　一、地效飞行器行业竞争程度分析</w:t>
      </w:r>
      <w:r>
        <w:rPr>
          <w:rFonts w:hint="eastAsia"/>
        </w:rPr>
        <w:br/>
      </w:r>
      <w:r>
        <w:rPr>
          <w:rFonts w:hint="eastAsia"/>
        </w:rPr>
        <w:t>　　　　二、地效飞行器技术竞争分析</w:t>
      </w:r>
      <w:r>
        <w:rPr>
          <w:rFonts w:hint="eastAsia"/>
        </w:rPr>
        <w:br/>
      </w:r>
      <w:r>
        <w:rPr>
          <w:rFonts w:hint="eastAsia"/>
        </w:rPr>
        <w:t>　　　　三、地效飞行器主要产品价格竞争分析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2024-2025年中国地效飞行器行业集中度分析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2024-2025年中国地效飞行器行业提升竞争力策略分析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2024-2025年中国地效飞行器行业重点企业分析</w:t>
      </w:r>
      <w:r>
        <w:rPr>
          <w:rFonts w:hint="eastAsia"/>
        </w:rPr>
        <w:br/>
      </w:r>
      <w:r>
        <w:rPr>
          <w:rFonts w:hint="eastAsia"/>
        </w:rPr>
        <w:t>　　第一节 江苏恒川集团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南京银河龙飞翼船公司</w:t>
      </w:r>
      <w:r>
        <w:rPr>
          <w:rFonts w:hint="eastAsia"/>
        </w:rPr>
        <w:br/>
      </w:r>
      <w:r>
        <w:rPr>
          <w:rFonts w:hint="eastAsia"/>
        </w:rPr>
        <w:t>　　第三节 广州天象地效飞行器股份公司</w:t>
      </w:r>
      <w:r>
        <w:rPr>
          <w:rFonts w:hint="eastAsia"/>
        </w:rPr>
        <w:br/>
      </w:r>
      <w:r>
        <w:rPr>
          <w:rFonts w:hint="eastAsia"/>
        </w:rPr>
        <w:t>　　第四节 北海达洋翼船有限公司</w:t>
      </w:r>
      <w:r>
        <w:rPr>
          <w:rFonts w:hint="eastAsia"/>
        </w:rPr>
        <w:br/>
      </w:r>
      <w:r>
        <w:rPr>
          <w:rFonts w:hint="eastAsia"/>
        </w:rPr>
        <w:t>　　第五节 中国船舶重工集团公司第七〇二研究所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2025-2031年中国地效飞行器行业发展及投资预测分析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2025-2031年中国地效飞行器行业发展预测</w:t>
      </w:r>
      <w:r>
        <w:rPr>
          <w:rFonts w:hint="eastAsia"/>
        </w:rPr>
        <w:br/>
      </w:r>
      <w:r>
        <w:rPr>
          <w:rFonts w:hint="eastAsia"/>
        </w:rPr>
        <w:t>　　第二节 济研：2025-2031年中国地效飞行器市场发展预测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2025年中国地效飞行器投资分析</w:t>
      </w:r>
      <w:r>
        <w:rPr>
          <w:rFonts w:hint="eastAsia"/>
        </w:rPr>
        <w:br/>
      </w:r>
      <w:r>
        <w:rPr>
          <w:rFonts w:hint="eastAsia"/>
        </w:rPr>
        <w:t>　　第四节 中国地效飞行器行业投资环境分析</w:t>
      </w:r>
      <w:r>
        <w:rPr>
          <w:rFonts w:hint="eastAsia"/>
        </w:rPr>
        <w:br/>
      </w:r>
      <w:r>
        <w:rPr>
          <w:rFonts w:hint="eastAsia"/>
        </w:rPr>
        <w:t>　　第五节 中国地效飞行器行业投资机会分析</w:t>
      </w:r>
      <w:r>
        <w:rPr>
          <w:rFonts w:hint="eastAsia"/>
        </w:rPr>
        <w:br/>
      </w:r>
      <w:r>
        <w:rPr>
          <w:rFonts w:hint="eastAsia"/>
        </w:rPr>
        <w:t>　　第六节 (中:智:林)中国地效飞行器行业发展建议及投资策略分析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69eeba084e58" w:history="1">
        <w:r>
          <w:rPr>
            <w:rStyle w:val="Hyperlink"/>
          </w:rPr>
          <w:t>2025年中国地效飞行器市场现状调研与发展前景预测分析报告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69eeba084e58" w:history="1">
        <w:r>
          <w:rPr>
            <w:rStyle w:val="Hyperlink"/>
          </w:rPr>
          <w:t>https://www.20087.com/3/60/DiXiaoFeiXingQiHangYeYanJiuBaoGao.html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热点：苏联里海怪物地效飞行器、地效飞行器有哪些、第三代地效翼船、苏联里海怪物地效飞行器、飞机的地面效应原理、美国地效飞行器、探索被称为里海怪物、鹈鹕地效飞行器、苏联地效飞行器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52bee7444a4a" w:history="1">
      <w:r>
        <w:rPr>
          <w:rStyle w:val="Hyperlink"/>
        </w:rPr>
        <w:t>2025年中国地效飞行器市场现状调研与发展前景预测分析报告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XiaoFeiXingQiHangYeYanJiuBaoGao.html" TargetMode="External" Id="Rf99269eeba0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XiaoFeiXingQiHangYeYanJiuBaoGao.html" TargetMode="External" Id="R9e2252bee744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2025-03-07T01:13:00Z</dcterms:created>
  <dcterms:modified xsi:type="dcterms:W3CDTF">2025-03-07T02:13:00Z</dcterms:modified>
  <dc:subject>2025年中国地效飞行器市场现状调研与发展前景预测分析报告</dc:subject>
  <dc:title>2025年中国地效飞行器市场现状调研与发展前景预测分析报告</dc:title>
  <cp:keywords>2025年中国地效飞行器市场现状调研与发展前景预测分析报告</cp:keywords>
  <dc:description>2025年中国地效飞行器市场现状调研与发展前景预测分析报告</dc:description>
</cp:coreProperties>
</file>