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211292ed54f47" w:history="1">
              <w:r>
                <w:rPr>
                  <w:rStyle w:val="Hyperlink"/>
                </w:rPr>
                <w:t>2025-2031年中国工业气体报警器行业研究与前景趋势分析报告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211292ed54f47" w:history="1">
              <w:r>
                <w:rPr>
                  <w:rStyle w:val="Hyperlink"/>
                </w:rPr>
                <w:t>2025-2031年中国工业气体报警器行业研究与前景趋势分析报告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211292ed54f47" w:history="1">
                <w:r>
                  <w:rPr>
                    <w:rStyle w:val="Hyperlink"/>
                  </w:rPr>
                  <w:t>https://www.20087.com/3/00/GongYeQiTiBaoJingQiHangYeXianZhuangJiQianJing.html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报警器当前在石油石化、冶金、化工与地下空间等高风险作业环境中作为安全防护的核心设备，用于实时监测可燃气体、有毒气体（如一氧化碳、硫化氢、氨气）与氧气浓度，预防火灾、爆炸与中毒事故。该装置由气体传感器、信号处理单元、声光报警器与显示模块构成，采用固定安装或便携式设计。电化学、催化燃烧与红外光学是主流传感技术，分别适用于不同气体类型与浓度范围。固定式报警器通常联网运行，将数据上传至中央控制室，触发联锁系统（如风机启动、阀门关闭）。产品具备高灵敏度、快速响应与抗干扰能力，部分型号支持多气体同时检测。工业气体报警器企业注重传感器寿命、环境适应性与防爆认证，确保在高温、高湿或腐蚀性环境下的长期稳定运行。</w:t>
      </w:r>
      <w:r>
        <w:rPr>
          <w:rFonts w:hint="eastAsia"/>
        </w:rPr>
        <w:br/>
      </w:r>
      <w:r>
        <w:rPr>
          <w:rFonts w:hint="eastAsia"/>
        </w:rPr>
        <w:t>　　未来，工业气体报警器将向长寿命传感、无线组网与综合风险评估方向发展。固态传感器与光离子化技术将提升检测稳定性与使用寿命，减少频繁标定需求。低功耗设计与无线通信协议（如LoRa、Zigbee）将支持大规模分布式部署与灵活组网，降低布线成本。设备将集成环境参数（温湿度、风速）监测功能，结合气体浓度数据进行扩散模型推演，提供更精准的风险预警。自诊断系统将实时评估传感器健康状态与过滤器堵塞情况，确保报警可靠性。在智慧园区中，气体报警器将与视频监控、人员定位系统联动，实现事故快速响应与应急指挥。远程固件升级与配置管理功能将提升运维效率。工业气体报警器正从单一浓度报警装置向集感知、通信、分析与联动的智能安全节点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211292ed54f47" w:history="1">
        <w:r>
          <w:rPr>
            <w:rStyle w:val="Hyperlink"/>
          </w:rPr>
          <w:t>2025-2031年中国工业气体报警器行业研究与前景趋势分析报告</w:t>
        </w:r>
      </w:hyperlink>
      <w:r>
        <w:rPr>
          <w:rFonts w:hint="eastAsia"/>
        </w:rPr>
        <w:t>》基于国家统计局、相关行业协会等详实数据，系统分析工业气体报警器行业市场规模、供需动态及价格走势，梳理产业链结构和工业气体报警器细分领域现状。报告客观评估工业气体报警器行业竞争格局与重点企业市场表现，结合工业气体报警器技术发展水平与创新方向，预测工业气体报警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工业气体报警器行业概述</w:t>
      </w:r>
      <w:r>
        <w:rPr>
          <w:rFonts w:hint="eastAsia"/>
        </w:rPr>
        <w:br/>
      </w:r>
      <w:r>
        <w:rPr>
          <w:rFonts w:hint="eastAsia"/>
        </w:rPr>
        <w:t>　　第一节 工业气体报警器定义与分类</w:t>
      </w:r>
      <w:r>
        <w:rPr>
          <w:rFonts w:hint="eastAsia"/>
        </w:rPr>
        <w:br/>
      </w:r>
      <w:r>
        <w:rPr>
          <w:rFonts w:hint="eastAsia"/>
        </w:rPr>
        <w:t>　　第二节 工业气体报警器应用领域</w:t>
      </w:r>
      <w:r>
        <w:rPr>
          <w:rFonts w:hint="eastAsia"/>
        </w:rPr>
        <w:br/>
      </w:r>
      <w:r>
        <w:rPr>
          <w:rFonts w:hint="eastAsia"/>
        </w:rPr>
        <w:t>　　第三节 工业气体报警器行业经济指标分析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工业气体报警器产业链及经营模式分析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三、工业气体报警器销售模式及销售渠道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全球工业气体报警器市场发展综述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2019-2024年全球工业气体报警器市场规模与趋势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主要国家与地区工业气体报警器市场分析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2025-2031年全球工业气体报警器行业发展趋势与前景预测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中国工业气体报警器行业市场分析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2024-2025年工业气体报警器产能与投资动态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一、国内工业气体报警器产能及利用情况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二、工业气体报警器产能扩张与投资动态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2025-2031年工业气体报警器行业产量统计与趋势预测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一、2019-2024年工业气体报警器行业产量数据统计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1、2019-2024年工业气体报警器产量及增长趋势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2、2019-2024年工业气体报警器细分产品产量及份额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二、影响工业气体报警器产量的关键因素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三、2025-2031年工业气体报警器产量预测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2025-2031年工业气体报警器市场需求与销售分析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一、2024-2025年工业气体报警器行业需求现状</w:t>
      </w:r>
      <w:r>
        <w:rPr>
          <w:rFonts w:hint="eastAsia"/>
        </w:rPr>
        <w:br/>
      </w:r>
      <w:r>
        <w:rPr>
          <w:rFonts w:hint="eastAsia"/>
        </w:rPr>
        <w:t>　　　　二、工业气体报警器客户群体与需求特点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三、2019-2024年工业气体报警器行业销售规模分析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四、2025-2031年工业气体报警器市场增长潜力与规模预测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中国工业气体报警器细分市场与下游应用领域分析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工业气体报警器细分市场分析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一、2024-2025年工业气体报警器主要细分产品市场现状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工业气体报警器下游应用与客户群体分析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一、2024-2025年工业气体报警器各应用领域市场现状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2024-2025年工业气体报警器行业技术发展现状及趋势分析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工业气体报警器行业技术发展现状分析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国内外工业气体报警器行业技术差异与原因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工业气体报警器行业技术发展方向、趋势预测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提升工业气体报警器行业技术能力策略建议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工业气体报警器价格机制与竞争策略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一、2019-2024年工业气体报警器市场价格走势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工业气体报警器定价策略与方法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2025-2031年工业气体报警器价格竞争态势与趋势预测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2024-2025年重点区域工业气体报警器市场发展概况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二、2019-2024年工业气体报警器市场需求规模情况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三、2025-2031年工业气体报警器行业发展潜力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二、2019-2024年工业气体报警器市场需求规模情况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三、2025-2031年工业气体报警器行业发展潜力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二、2019-2024年工业气体报警器市场需求规模情况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三、2025-2031年工业气体报警器行业发展潜力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二、2019-2024年工业气体报警器市场需求规模情况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三、2025-2031年工业气体报警器行业发展潜力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二、2019-2024年工业气体报警器市场需求规模情况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三、2025-2031年工业气体报警器行业发展潜力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2019-2024年中国工业气体报警器行业进出口情况分析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工业气体报警器行业进口情况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一、2019-2024年工业气体报警器进口规模及增长情况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二、工业气体报警器主要进口来源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工业气体报警器行业出口情况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一、2019-2024年工业气体报警器出口规模及增长情况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二、工业气体报警器主要出口目的地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2019-2024年中国工业气体报警器行业总体发展与财务状况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2019-2024年中国工业气体报警器行业规模情况</w:t>
      </w:r>
      <w:r>
        <w:rPr>
          <w:rFonts w:hint="eastAsia"/>
        </w:rPr>
        <w:br/>
      </w:r>
      <w:r>
        <w:rPr>
          <w:rFonts w:hint="eastAsia"/>
        </w:rPr>
        <w:t>　　　　一、工业气体报警器行业企业数量规模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二、工业气体报警器行业从业人员规模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三、工业气体报警器行业市场敏感性分析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2019-2024年中国工业气体报警器行业财务能力分析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一、工业气体报警器行业盈利能力</w:t>
      </w:r>
      <w:r>
        <w:rPr>
          <w:rFonts w:hint="eastAsia"/>
        </w:rPr>
        <w:br/>
      </w:r>
      <w:r>
        <w:rPr>
          <w:rFonts w:hint="eastAsia"/>
        </w:rPr>
        <w:t>　　　　二、工业气体报警器行业偿债能力</w:t>
      </w:r>
      <w:r>
        <w:rPr>
          <w:rFonts w:hint="eastAsia"/>
        </w:rPr>
        <w:br/>
      </w:r>
      <w:r>
        <w:rPr>
          <w:rFonts w:hint="eastAsia"/>
        </w:rPr>
        <w:t>　　　　三、工业气体报警器行业营运能力</w:t>
      </w:r>
      <w:r>
        <w:rPr>
          <w:rFonts w:hint="eastAsia"/>
        </w:rPr>
        <w:br/>
      </w:r>
      <w:r>
        <w:rPr>
          <w:rFonts w:hint="eastAsia"/>
        </w:rPr>
        <w:t>　　　　四、工业气体报警器行业发展能力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工业气体报警器行业重点企业调研分析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二、企业工业气体报警器业务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二、企业工业气体报警器业务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二、企业工业气体报警器业务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二、企业工业气体报警器业务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二、企业工业气体报警器业务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二、企业工业气体报警器业务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中国工业气体报警器行业竞争格局分析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工业气体报警器行业竞争格局总览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2024-2025年工业气体报警器行业竞争力分析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2019-2024年工业气体报警器行业企业并购活动分析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2024-2025年工业气体报警器行业会展与招投标活动分析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一、工业气体报警器行业会展活动及其市场影响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2025年中国工业气体报警器企业发展企业发展策略与建议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工业气体报警器销售模式与渠道策略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工业气体报警器品牌与市场推广策略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工业气体报警器研发投入与技术创新能力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工业气体报警器合作联盟与资源整合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中国工业气体报警器行业风险与对策</w:t>
      </w:r>
      <w:r>
        <w:rPr>
          <w:rFonts w:hint="eastAsia"/>
        </w:rPr>
        <w:br/>
      </w:r>
      <w:r>
        <w:rPr>
          <w:rFonts w:hint="eastAsia"/>
        </w:rPr>
        <w:t>　　第一节 工业气体报警器行业SWOT分析</w:t>
      </w:r>
      <w:r>
        <w:rPr>
          <w:rFonts w:hint="eastAsia"/>
        </w:rPr>
        <w:br/>
      </w:r>
      <w:r>
        <w:rPr>
          <w:rFonts w:hint="eastAsia"/>
        </w:rPr>
        <w:t>　　　　一、工业气体报警器行业优势</w:t>
      </w:r>
      <w:r>
        <w:rPr>
          <w:rFonts w:hint="eastAsia"/>
        </w:rPr>
        <w:br/>
      </w:r>
      <w:r>
        <w:rPr>
          <w:rFonts w:hint="eastAsia"/>
        </w:rPr>
        <w:t>　　　　二、工业气体报警器行业劣势</w:t>
      </w:r>
      <w:r>
        <w:rPr>
          <w:rFonts w:hint="eastAsia"/>
        </w:rPr>
        <w:br/>
      </w:r>
      <w:r>
        <w:rPr>
          <w:rFonts w:hint="eastAsia"/>
        </w:rPr>
        <w:t>　　　　三、工业气体报警器市场机会</w:t>
      </w:r>
      <w:r>
        <w:rPr>
          <w:rFonts w:hint="eastAsia"/>
        </w:rPr>
        <w:br/>
      </w:r>
      <w:r>
        <w:rPr>
          <w:rFonts w:hint="eastAsia"/>
        </w:rPr>
        <w:t>　　　　四、工业气体报警器市场威胁</w:t>
      </w:r>
      <w:r>
        <w:rPr>
          <w:rFonts w:hint="eastAsia"/>
        </w:rPr>
        <w:br/>
      </w:r>
      <w:r>
        <w:rPr>
          <w:rFonts w:hint="eastAsia"/>
        </w:rPr>
        <w:t>　　第二节 工业气体报警器行业风险及对策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2025-2031年中国工业气体报警器行业前景与发展趋势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2024-2025年工业气体报警器行业发展环境分析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一、工业气体报警器行业主管部门与监管体制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二、工业气体报警器行业主要法律法规及政策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三、工业气体报警器行业标准与质量监管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2025-2031年工业气体报警器行业发展趋势与方向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2025-2031年工业气体报警器行业发展潜力与机遇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工业气体报警器行业研究结论与建议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[.中.智.林.]工业气体报警器行业发展建议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工业气体报警器行业历程</w:t>
      </w:r>
      <w:r>
        <w:rPr>
          <w:rFonts w:hint="eastAsia"/>
        </w:rPr>
        <w:br/>
      </w:r>
      <w:r>
        <w:rPr>
          <w:rFonts w:hint="eastAsia"/>
        </w:rPr>
        <w:t>　　图表 工业气体报警器行业生命周期</w:t>
      </w:r>
      <w:r>
        <w:rPr>
          <w:rFonts w:hint="eastAsia"/>
        </w:rPr>
        <w:br/>
      </w:r>
      <w:r>
        <w:rPr>
          <w:rFonts w:hint="eastAsia"/>
        </w:rPr>
        <w:t>　　图表 工业气体报警器行业产业链分析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2019-2024年工业气体报警器行业市场容量分析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2024年中国工业气体报警器行业需求领域分布格局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2024年中国工业气体报警器进口国家及地区分析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2024年中国工业气体报警器出口国家及地区分析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2019-2024年中国工业气体报警器行业企业平均规模情况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2025-2031年中国工业气体报警器行业发展趋势预测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211292ed54f47" w:history="1">
        <w:r>
          <w:rPr>
            <w:rStyle w:val="Hyperlink"/>
          </w:rPr>
          <w:t>2025-2031年中国工业气体报警器行业研究与前景趋势分析报告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211292ed54f47" w:history="1">
        <w:r>
          <w:rPr>
            <w:rStyle w:val="Hyperlink"/>
          </w:rPr>
          <w:t>https://www.20087.com/3/00/GongYeQiTiBaoJingQiHangYeXianZhuangJiQianJing.html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报警器一直叫、工业气体报警器厂家排名、工业可燃气体探测报警器、工业气体报警器的发展趋势、工业可燃气体报警器安装规范、工业气体报警器断气怎么处理、气体报警控仪、工业气体报警器arm选型、工业气体报警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8b580de254912" w:history="1">
      <w:r>
        <w:rPr>
          <w:rStyle w:val="Hyperlink"/>
        </w:rPr>
        <w:t>2025-2031年中国工业气体报警器行业研究与前景趋势分析报告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ongYeQiTiBaoJingQiHangYeXianZhuangJiQianJing.html" TargetMode="External" Id="Rf40211292ed5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ongYeQiTiBaoJingQiHangYeXianZhuangJiQianJing.html" TargetMode="External" Id="R7a18b580de25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2025-09-14T23:54:49Z</dcterms:created>
  <dcterms:modified xsi:type="dcterms:W3CDTF">2025-09-15T00:54:49Z</dcterms:modified>
  <dc:subject>2025-2031年中国工业气体报警器行业研究与前景趋势分析报告</dc:subject>
  <dc:title>2025-2031年中国工业气体报警器行业研究与前景趋势分析报告</dc:title>
  <cp:keywords>2025-2031年中国工业气体报警器行业研究与前景趋势分析报告</cp:keywords>
  <dc:description>2025-2031年中国工业气体报警器行业研究与前景趋势分析报告</dc:description>
</cp:coreProperties>
</file>