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a937420a46ac" w:history="1">
              <w:r>
                <w:rPr>
                  <w:rStyle w:val="Hyperlink"/>
                </w:rPr>
                <w:t>2025-2031年中国船用柴油机行业研究与发展前景分析报告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a937420a46ac" w:history="1">
              <w:r>
                <w:rPr>
                  <w:rStyle w:val="Hyperlink"/>
                </w:rPr>
                <w:t>2025-2031年中国船用柴油机行业研究与发展前景分析报告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a937420a46ac" w:history="1">
                <w:r>
                  <w:rPr>
                    <w:rStyle w:val="Hyperlink"/>
                  </w:rPr>
                  <w:t>https://www.20087.com/3/70/ChuanYongChaiYouJiDeFaZhanQianJing.html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的核心，近年来随着国际海事组织（IMO）对船舶排放标准的严格规定，船用柴油机的技术发展和环保性能成为了行业关注的焦点。现代船用柴油机不仅在动力输出和燃油效率方面取得了突破，还通过废气后处理系统和替代燃料的应用，大幅减少了氮氧化物和硫氧化物的排放，适应了绿色航运的趋势。</w:t>
      </w:r>
      <w:r>
        <w:rPr>
          <w:rFonts w:hint="eastAsia"/>
        </w:rPr>
        <w:br/>
      </w:r>
      <w:r>
        <w:rPr>
          <w:rFonts w:hint="eastAsia"/>
        </w:rPr>
        <w:t>　　未来，船用柴油机将更加注重环保和智能化。一方面，通过采用更清洁的燃料，如液化天然气（LNG）、氢燃料和生物燃料，以及开发先进的燃烧技术，减少温室气体排放，满足未来更加严格的环保法规。另一方面，通过集成传感器和智能控制技术，实现柴油机运行状态的实时监控和优化，提高能效和可靠性，同时，探索与电动推进系统的集成，推动混合动力和全电动船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6a937420a46ac" w:history="1">
        <w:r>
          <w:rPr>
            <w:rStyle w:val="Hyperlink"/>
          </w:rPr>
          <w:t>2025-2031年中国船用柴油机行业研究与发展前景分析报告</w:t>
        </w:r>
      </w:hyperlink>
      <w:r>
        <w:rPr>
          <w:rFonts w:hint="eastAsia"/>
        </w:rPr>
        <w:t>》基于国家统计局及相关协会的权威数据，系统研究了船用柴油机行业的市场需求、市场规模及产业链现状，分析了船用柴油机价格波动、细分市场动态及重点企业的经营表现，科学预测了船用柴油机市场前景与发展趋势，揭示了潜在需求与投资机会，同时指出了船用柴油机行业可能面临的风险。通过对船用柴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船用柴油机行业概述</w:t>
      </w:r>
      <w:r>
        <w:rPr>
          <w:rFonts w:hint="eastAsia"/>
        </w:rPr>
        <w:br/>
      </w:r>
      <w:r>
        <w:rPr>
          <w:rFonts w:hint="eastAsia"/>
        </w:rPr>
        <w:t>　　第一节 船用柴油机行业概述</w:t>
      </w:r>
      <w:r>
        <w:rPr>
          <w:rFonts w:hint="eastAsia"/>
        </w:rPr>
        <w:br/>
      </w:r>
      <w:r>
        <w:rPr>
          <w:rFonts w:hint="eastAsia"/>
        </w:rPr>
        <w:t>　　第二节 船用柴油机行业特点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国外船用柴油机市场发展概况</w:t>
      </w:r>
      <w:r>
        <w:rPr>
          <w:rFonts w:hint="eastAsia"/>
        </w:rPr>
        <w:br/>
      </w:r>
      <w:r>
        <w:rPr>
          <w:rFonts w:hint="eastAsia"/>
        </w:rPr>
        <w:t>　　第一节 国际船用柴油机市场分析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国外主要企业发展调研</w:t>
      </w:r>
      <w:r>
        <w:rPr>
          <w:rFonts w:hint="eastAsia"/>
        </w:rPr>
        <w:br/>
      </w:r>
      <w:r>
        <w:rPr>
          <w:rFonts w:hint="eastAsia"/>
        </w:rPr>
        <w:t>　　　　一、曼恩</w:t>
      </w:r>
      <w:r>
        <w:rPr>
          <w:rFonts w:hint="eastAsia"/>
        </w:rPr>
        <w:br/>
      </w:r>
      <w:r>
        <w:rPr>
          <w:rFonts w:hint="eastAsia"/>
        </w:rPr>
        <w:t>　　　　二、瓦锡兰</w:t>
      </w:r>
      <w:r>
        <w:rPr>
          <w:rFonts w:hint="eastAsia"/>
        </w:rPr>
        <w:br/>
      </w:r>
      <w:r>
        <w:rPr>
          <w:rFonts w:hint="eastAsia"/>
        </w:rPr>
        <w:t>　　　　三、MTU</w:t>
      </w:r>
      <w:r>
        <w:rPr>
          <w:rFonts w:hint="eastAsia"/>
        </w:rPr>
        <w:br/>
      </w:r>
      <w:r>
        <w:rPr>
          <w:rFonts w:hint="eastAsia"/>
        </w:rPr>
        <w:t>　　　　四、德国马克</w:t>
      </w:r>
      <w:r>
        <w:rPr>
          <w:rFonts w:hint="eastAsia"/>
        </w:rPr>
        <w:br/>
      </w:r>
      <w:r>
        <w:rPr>
          <w:rFonts w:hint="eastAsia"/>
        </w:rPr>
        <w:t>　　　　五、卡特彼勒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2025年中国船用柴油机环境分析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2020-2025年中国船用柴油机技术发展分析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当前中国船用柴油机技术发展现况分析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中国船用柴油机技术成熟度分析</w:t>
      </w:r>
      <w:r>
        <w:rPr>
          <w:rFonts w:hint="eastAsia"/>
        </w:rPr>
        <w:br/>
      </w:r>
      <w:r>
        <w:rPr>
          <w:rFonts w:hint="eastAsia"/>
        </w:rPr>
        <w:t>　　第三节 中外船用柴油机技术差距及其主要因素分析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提高中国船用柴油机技术的策略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船用柴油机市场特性分析</w:t>
      </w:r>
      <w:r>
        <w:rPr>
          <w:rFonts w:hint="eastAsia"/>
        </w:rPr>
        <w:br/>
      </w:r>
      <w:r>
        <w:rPr>
          <w:rFonts w:hint="eastAsia"/>
        </w:rPr>
        <w:t>　　第一节 集中度船用柴油机及预测</w:t>
      </w:r>
      <w:r>
        <w:rPr>
          <w:rFonts w:hint="eastAsia"/>
        </w:rPr>
        <w:br/>
      </w:r>
      <w:r>
        <w:rPr>
          <w:rFonts w:hint="eastAsia"/>
        </w:rPr>
        <w:t>　　第二节 SWOT船用柴油机及预测</w:t>
      </w:r>
      <w:r>
        <w:rPr>
          <w:rFonts w:hint="eastAsia"/>
        </w:rPr>
        <w:br/>
      </w:r>
      <w:r>
        <w:rPr>
          <w:rFonts w:hint="eastAsia"/>
        </w:rPr>
        <w:t>　　　　一、船用柴油机优势</w:t>
      </w:r>
      <w:r>
        <w:rPr>
          <w:rFonts w:hint="eastAsia"/>
        </w:rPr>
        <w:br/>
      </w:r>
      <w:r>
        <w:rPr>
          <w:rFonts w:hint="eastAsia"/>
        </w:rPr>
        <w:t>　　　　二、船用柴油机劣势</w:t>
      </w:r>
      <w:r>
        <w:rPr>
          <w:rFonts w:hint="eastAsia"/>
        </w:rPr>
        <w:br/>
      </w:r>
      <w:r>
        <w:rPr>
          <w:rFonts w:hint="eastAsia"/>
        </w:rPr>
        <w:t>　　　　三、船用柴油机机会</w:t>
      </w:r>
      <w:r>
        <w:rPr>
          <w:rFonts w:hint="eastAsia"/>
        </w:rPr>
        <w:br/>
      </w:r>
      <w:r>
        <w:rPr>
          <w:rFonts w:hint="eastAsia"/>
        </w:rPr>
        <w:t>　　　　四、船用柴油机风险</w:t>
      </w:r>
      <w:r>
        <w:rPr>
          <w:rFonts w:hint="eastAsia"/>
        </w:rPr>
        <w:br/>
      </w:r>
      <w:r>
        <w:rPr>
          <w:rFonts w:hint="eastAsia"/>
        </w:rPr>
        <w:t>　　第三节 进入退出状况船用柴油机及预测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中国船用柴油机发展现状</w:t>
      </w:r>
      <w:r>
        <w:rPr>
          <w:rFonts w:hint="eastAsia"/>
        </w:rPr>
        <w:br/>
      </w:r>
      <w:r>
        <w:rPr>
          <w:rFonts w:hint="eastAsia"/>
        </w:rPr>
        <w:t>　　第一节 中国船用柴油机市场现状分析及预测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中国船用柴油机行业产量情况分析及预测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一、船用柴油机总体产能规模</w:t>
      </w:r>
      <w:r>
        <w:rPr>
          <w:rFonts w:hint="eastAsia"/>
        </w:rPr>
        <w:br/>
      </w:r>
      <w:r>
        <w:rPr>
          <w:rFonts w:hint="eastAsia"/>
        </w:rPr>
        <w:t>　　　　二、船用柴油机生产区域分布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中国船用柴油机市场需求分析及预测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一、中国船用柴油机需求特点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中国船用柴油机价格趋势分析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二、中国船用柴油机当前市场价格及分析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三、影响船用柴油机价格因素分析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四、2025-2031年中国船用柴油机价格走势预测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中国船用柴油机细分市场</w:t>
      </w:r>
      <w:r>
        <w:rPr>
          <w:rFonts w:hint="eastAsia"/>
        </w:rPr>
        <w:br/>
      </w:r>
      <w:r>
        <w:rPr>
          <w:rFonts w:hint="eastAsia"/>
        </w:rPr>
        <w:t>　　第一节 船用低速柴油机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第二节 船用中速柴油机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船用高速柴油机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2020-2025年中国船用柴油机所属行业进、出口分析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船用柴油机所属行业进、出口特点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船用柴油机所属行业进口分析</w:t>
      </w:r>
      <w:r>
        <w:rPr>
          <w:rFonts w:hint="eastAsia"/>
        </w:rPr>
        <w:br/>
      </w:r>
      <w:r>
        <w:rPr>
          <w:rFonts w:hint="eastAsia"/>
        </w:rPr>
        <w:t>　　第三节 船用柴油机所属行业出口分析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主要船用柴油机企业及竞争格局</w:t>
      </w:r>
      <w:r>
        <w:rPr>
          <w:rFonts w:hint="eastAsia"/>
        </w:rPr>
        <w:br/>
      </w:r>
      <w:r>
        <w:rPr>
          <w:rFonts w:hint="eastAsia"/>
        </w:rPr>
        <w:t>　　第一节 沪东重机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三、研发能力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大连船柴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三、研发能力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宜柴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三、研发能力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潍柴重机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陕柴重工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船用柴油机投资建议</w:t>
      </w:r>
      <w:r>
        <w:rPr>
          <w:rFonts w:hint="eastAsia"/>
        </w:rPr>
        <w:br/>
      </w:r>
      <w:r>
        <w:rPr>
          <w:rFonts w:hint="eastAsia"/>
        </w:rPr>
        <w:t>　　第一节 船用柴油机投资环境分析</w:t>
      </w:r>
      <w:r>
        <w:rPr>
          <w:rFonts w:hint="eastAsia"/>
        </w:rPr>
        <w:br/>
      </w:r>
      <w:r>
        <w:rPr>
          <w:rFonts w:hint="eastAsia"/>
        </w:rPr>
        <w:t>　　第二节 船用柴油机投资进入壁垒分析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船用柴油机投资建议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2025-2031年中国船用柴油机未来发展预测及投资前景分析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一、未来船用柴油机行业发展分析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二、未来船用柴油机行业技术开发方向</w:t>
      </w:r>
      <w:r>
        <w:rPr>
          <w:rFonts w:hint="eastAsia"/>
        </w:rPr>
        <w:br/>
      </w:r>
      <w:r>
        <w:rPr>
          <w:rFonts w:hint="eastAsia"/>
        </w:rPr>
        <w:t>　　第二节 船用柴油机行业相关趋势预测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2025-2031年中国船用柴油机行业投资战略分析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2025-2031年对中国船用柴油机行业品牌的战略思考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二、船用柴油机行业实施品牌战略的意义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三、船用柴油机行业企业品牌的现状分析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四、船用柴油机行业企业的品牌战略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五、船用柴油机行业品牌战略管理的策略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(中^智^林)2025-2031年中国船用柴油机行业投资战略研究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船用柴油机行业类别</w:t>
      </w:r>
      <w:r>
        <w:rPr>
          <w:rFonts w:hint="eastAsia"/>
        </w:rPr>
        <w:br/>
      </w:r>
      <w:r>
        <w:rPr>
          <w:rFonts w:hint="eastAsia"/>
        </w:rPr>
        <w:t>　　图表 船用柴油机行业产业链调研</w:t>
      </w:r>
      <w:r>
        <w:rPr>
          <w:rFonts w:hint="eastAsia"/>
        </w:rPr>
        <w:br/>
      </w:r>
      <w:r>
        <w:rPr>
          <w:rFonts w:hint="eastAsia"/>
        </w:rPr>
        <w:t>　　图表 船用柴油机行业现状</w:t>
      </w:r>
      <w:r>
        <w:rPr>
          <w:rFonts w:hint="eastAsia"/>
        </w:rPr>
        <w:br/>
      </w:r>
      <w:r>
        <w:rPr>
          <w:rFonts w:hint="eastAsia"/>
        </w:rPr>
        <w:t>　　图表 船用柴油机行业标准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2020-2025年中国船用柴油机行业产量统计</w:t>
      </w:r>
      <w:r>
        <w:rPr>
          <w:rFonts w:hint="eastAsia"/>
        </w:rPr>
        <w:br/>
      </w:r>
      <w:r>
        <w:rPr>
          <w:rFonts w:hint="eastAsia"/>
        </w:rPr>
        <w:t>　　图表 船用柴油机行业动态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2020-2025年中国船用柴油机行情</w:t>
      </w:r>
      <w:r>
        <w:rPr>
          <w:rFonts w:hint="eastAsia"/>
        </w:rPr>
        <w:br/>
      </w:r>
      <w:r>
        <w:rPr>
          <w:rFonts w:hint="eastAsia"/>
        </w:rPr>
        <w:t>　　图表 2020-2025年中国船用柴油机价格走势图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船用柴油机行业准入条件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a937420a46ac" w:history="1">
        <w:r>
          <w:rPr>
            <w:rStyle w:val="Hyperlink"/>
          </w:rPr>
          <w:t>2025-2031年中国船用柴油机行业研究与发展前景分析报告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a937420a46ac" w:history="1">
        <w:r>
          <w:rPr>
            <w:rStyle w:val="Hyperlink"/>
          </w:rPr>
          <w:t>https://www.20087.com/3/70/ChuanYongChaiYouJiDeFaZhanQianJing.html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385c75d94bd7" w:history="1">
      <w:r>
        <w:rPr>
          <w:rStyle w:val="Hyperlink"/>
        </w:rPr>
        <w:t>2025-2031年中国船用柴油机行业研究与发展前景分析报告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uanYongChaiYouJiDeFaZhanQianJing.html" TargetMode="External" Id="R0b66a937420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uanYongChaiYouJiDeFaZhanQianJing.html" TargetMode="External" Id="R3a9c385c75d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2025-02-26T23:06:00Z</dcterms:created>
  <dcterms:modified xsi:type="dcterms:W3CDTF">2025-02-27T00:06:00Z</dcterms:modified>
  <dc:subject>2025-2031年中国船用柴油机行业研究与发展前景分析报告</dc:subject>
  <dc:title>2025-2031年中国船用柴油机行业研究与发展前景分析报告</dc:title>
  <cp:keywords>2025-2031年中国船用柴油机行业研究与发展前景分析报告</cp:keywords>
  <dc:description>2025-2031年中国船用柴油机行业研究与发展前景分析报告</dc:description>
</cp:coreProperties>
</file>