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4f9b8ed624b70" w:history="1">
              <w:r>
                <w:rPr>
                  <w:rStyle w:val="Hyperlink"/>
                </w:rPr>
                <w:t>2024中国衡器行业研究分析与发展趋势报告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4f9b8ed624b70" w:history="1">
              <w:r>
                <w:rPr>
                  <w:rStyle w:val="Hyperlink"/>
                </w:rPr>
                <w:t>2024中国衡器行业研究分析与发展趋势报告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4f9b8ed624b70" w:history="1">
                <w:r>
                  <w:rPr>
                    <w:rStyle w:val="Hyperlink"/>
                  </w:rPr>
                  <w:t>https://www.20087.com/3/60/HengQiShiChangYanJiuBaoGao.html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行业在全球范围内正经历由物联网(IoT)和数据分析技术推动的智能化转型。近年来，智能衡器不仅能够提供精确的重量测量，还能通过无线网络实时传输数据，实现远程监控和自动化管理。同时，衡器设计趋向于便携性和易用性，适应更多应用场景，从工业生产到家庭健康监测。此外，随着贸易全球化，衡器的标准化和计量准确性成为行业关注的重点，以确保跨境交易的公平性和可靠性。</w:t>
      </w:r>
      <w:r>
        <w:rPr>
          <w:rFonts w:hint="eastAsia"/>
        </w:rPr>
        <w:br/>
      </w:r>
      <w:r>
        <w:rPr>
          <w:rFonts w:hint="eastAsia"/>
        </w:rPr>
        <w:t>　　未来，衡器行业将更加注重集成化和数据驱动。随着传感器技术和云计算的发展，衡器将集成更多功能，如条形码扫描和支付系统，简化物流和零售流程。同时，通过大数据分析，衡器将能够预测维护需求，优化库存管理，减少浪费。此外，衡器将更加注重用户界面的友好性和数据可视化，提供直观的分析报告，帮助企业和个人做出更明智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4f9b8ed624b70" w:history="1">
        <w:r>
          <w:rPr>
            <w:rStyle w:val="Hyperlink"/>
          </w:rPr>
          <w:t>2024中国衡器行业研究分析与发展趋势报告</w:t>
        </w:r>
      </w:hyperlink>
      <w:r>
        <w:rPr>
          <w:rFonts w:hint="eastAsia"/>
        </w:rPr>
        <w:t>》依托多年来对衡器行业的监测研究，结合衡器行业历年供需关系变化规律、衡器产品消费结构、应用领域、衡器市场发展环境、衡器相关政策扶持等，对衡器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14f9b8ed624b70" w:history="1">
        <w:r>
          <w:rPr>
            <w:rStyle w:val="Hyperlink"/>
          </w:rPr>
          <w:t>2024中国衡器行业研究分析与发展趋势报告</w:t>
        </w:r>
      </w:hyperlink>
      <w:r>
        <w:rPr>
          <w:rFonts w:hint="eastAsia"/>
        </w:rPr>
        <w:t>还向投资人全面的呈现了衡器重点企业和衡器行业相关项目现状、衡器未来发展潜力，衡器投资进入机会、衡器风险控制、以及应对风险对策。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衡器行业概述</w:t>
      </w:r>
      <w:r>
        <w:rPr>
          <w:rFonts w:hint="eastAsia"/>
        </w:rPr>
        <w:br/>
      </w:r>
      <w:r>
        <w:rPr>
          <w:rFonts w:hint="eastAsia"/>
        </w:rPr>
        <w:t>　　第一节 衡器行业界定</w:t>
      </w:r>
      <w:r>
        <w:rPr>
          <w:rFonts w:hint="eastAsia"/>
        </w:rPr>
        <w:br/>
      </w:r>
      <w:r>
        <w:rPr>
          <w:rFonts w:hint="eastAsia"/>
        </w:rPr>
        <w:t>　　第二节 衡器行业发展历程</w:t>
      </w:r>
      <w:r>
        <w:rPr>
          <w:rFonts w:hint="eastAsia"/>
        </w:rPr>
        <w:br/>
      </w:r>
      <w:r>
        <w:rPr>
          <w:rFonts w:hint="eastAsia"/>
        </w:rPr>
        <w:t>　　第三节 衡器产业链分析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二、衡器产业链模型分析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2023-2024年中国衡器行业发展环境分析</w:t>
      </w:r>
      <w:r>
        <w:rPr>
          <w:rFonts w:hint="eastAsia"/>
        </w:rPr>
        <w:br/>
      </w:r>
      <w:r>
        <w:rPr>
          <w:rFonts w:hint="eastAsia"/>
        </w:rPr>
        <w:t>　　第一节 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衡器行业政策环境分析</w:t>
      </w:r>
      <w:r>
        <w:rPr>
          <w:rFonts w:hint="eastAsia"/>
        </w:rPr>
        <w:br/>
      </w:r>
      <w:r>
        <w:rPr>
          <w:rFonts w:hint="eastAsia"/>
        </w:rPr>
        <w:t>　　　　一、衡器行业相关政策</w:t>
      </w:r>
      <w:r>
        <w:rPr>
          <w:rFonts w:hint="eastAsia"/>
        </w:rPr>
        <w:br/>
      </w:r>
      <w:r>
        <w:rPr>
          <w:rFonts w:hint="eastAsia"/>
        </w:rPr>
        <w:t>　　　　二、衡器行业相关标准</w:t>
      </w:r>
      <w:r>
        <w:rPr>
          <w:rFonts w:hint="eastAsia"/>
        </w:rPr>
        <w:br/>
      </w:r>
      <w:r>
        <w:rPr>
          <w:rFonts w:hint="eastAsia"/>
        </w:rPr>
        <w:t>　　第三节 衡器行业技术环境分析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中国衡器行业供给与需求情况分析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2019-2024年中国衡器行业总体规模</w:t>
      </w:r>
      <w:r>
        <w:rPr>
          <w:rFonts w:hint="eastAsia"/>
        </w:rPr>
        <w:br/>
      </w:r>
      <w:r>
        <w:rPr>
          <w:rFonts w:hint="eastAsia"/>
        </w:rPr>
        <w:t>　　第二节 中国衡器行业盈利情况分析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中国衡器行业供给概况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一、2019-2024年中国衡器供给情况分析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二、2024年中国衡器行业供给特点分析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三、2024-2030年中国衡器行业供给预测</w:t>
      </w:r>
      <w:r>
        <w:rPr>
          <w:rFonts w:hint="eastAsia"/>
        </w:rPr>
        <w:br/>
      </w:r>
      <w:r>
        <w:rPr>
          <w:rFonts w:hint="eastAsia"/>
        </w:rPr>
        <w:t>　　第四节 中国衡器行业需求概况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一、2019-2024年中国衡器行业需求情况分析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三、2024-2030年中国衡器市场需求预测</w:t>
      </w:r>
      <w:r>
        <w:rPr>
          <w:rFonts w:hint="eastAsia"/>
        </w:rPr>
        <w:br/>
      </w:r>
      <w:r>
        <w:rPr>
          <w:rFonts w:hint="eastAsia"/>
        </w:rPr>
        <w:t>　　第五节 衡器产业供需平衡状况分析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一、2019-2024年中国衡器行业进口分析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二、2019-2024年中国衡器行业出口分析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一、2024-2030年中国衡器行业进口预测分析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二、2024-2030年中国衡器行业出口预测分析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影响衡器行业进出口变化的主要原因分析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国内衡器产品价格走势及影响因素分析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2019-2024年国内衡器市场价格回顾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当前国内衡器市场价格及评述</w:t>
      </w:r>
      <w:r>
        <w:rPr>
          <w:rFonts w:hint="eastAsia"/>
        </w:rPr>
        <w:br/>
      </w:r>
      <w:r>
        <w:rPr>
          <w:rFonts w:hint="eastAsia"/>
        </w:rPr>
        <w:t>　　第三节 国内衡器价格影响因素分析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中国衡器行业重点区域市场分析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衡器行业区域市场分布情况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中国衡器行业竞争格局分析</w:t>
      </w:r>
      <w:r>
        <w:rPr>
          <w:rFonts w:hint="eastAsia"/>
        </w:rPr>
        <w:br/>
      </w:r>
      <w:r>
        <w:rPr>
          <w:rFonts w:hint="eastAsia"/>
        </w:rPr>
        <w:t>　　第一节 衡器行业竞争格局分析</w:t>
      </w:r>
      <w:r>
        <w:rPr>
          <w:rFonts w:hint="eastAsia"/>
        </w:rPr>
        <w:br/>
      </w:r>
      <w:r>
        <w:rPr>
          <w:rFonts w:hint="eastAsia"/>
        </w:rPr>
        <w:t>　　　　一、衡器行业集中度分析</w:t>
      </w:r>
      <w:r>
        <w:rPr>
          <w:rFonts w:hint="eastAsia"/>
        </w:rPr>
        <w:br/>
      </w:r>
      <w:r>
        <w:rPr>
          <w:rFonts w:hint="eastAsia"/>
        </w:rPr>
        <w:t>　　　　二、衡器市场竞争程度分析</w:t>
      </w:r>
      <w:r>
        <w:rPr>
          <w:rFonts w:hint="eastAsia"/>
        </w:rPr>
        <w:br/>
      </w:r>
      <w:r>
        <w:rPr>
          <w:rFonts w:hint="eastAsia"/>
        </w:rPr>
        <w:t>　　第二节 衡器行业竞争态势分析</w:t>
      </w:r>
      <w:r>
        <w:rPr>
          <w:rFonts w:hint="eastAsia"/>
        </w:rPr>
        <w:br/>
      </w:r>
      <w:r>
        <w:rPr>
          <w:rFonts w:hint="eastAsia"/>
        </w:rPr>
        <w:t>　　　　一、衡器产品价位竞争</w:t>
      </w:r>
      <w:r>
        <w:rPr>
          <w:rFonts w:hint="eastAsia"/>
        </w:rPr>
        <w:br/>
      </w:r>
      <w:r>
        <w:rPr>
          <w:rFonts w:hint="eastAsia"/>
        </w:rPr>
        <w:t>　　　　二、衡器产品质量竞争</w:t>
      </w:r>
      <w:r>
        <w:rPr>
          <w:rFonts w:hint="eastAsia"/>
        </w:rPr>
        <w:br/>
      </w:r>
      <w:r>
        <w:rPr>
          <w:rFonts w:hint="eastAsia"/>
        </w:rPr>
        <w:t>　　　　三、衡器产品技术竞争</w:t>
      </w:r>
      <w:r>
        <w:rPr>
          <w:rFonts w:hint="eastAsia"/>
        </w:rPr>
        <w:br/>
      </w:r>
      <w:r>
        <w:rPr>
          <w:rFonts w:hint="eastAsia"/>
        </w:rPr>
        <w:t>　　第三节 衡器行业竞争策略分析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2024-2030年衡器行业发展趋势及投资风险分析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当前衡器行业存在的问题</w:t>
      </w:r>
      <w:r>
        <w:rPr>
          <w:rFonts w:hint="eastAsia"/>
        </w:rPr>
        <w:br/>
      </w:r>
      <w:r>
        <w:rPr>
          <w:rFonts w:hint="eastAsia"/>
        </w:rPr>
        <w:t>　　第二节 衡器未来发展预测分析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一、中国衡器发展方向分析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二、2024-2030年中国衡器行业发展规模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三、2024-2030年中国衡器行业发展趋势预测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2024-2030年中国衡器行业投资风险分析</w:t>
      </w:r>
      <w:r>
        <w:rPr>
          <w:rFonts w:hint="eastAsia"/>
        </w:rPr>
        <w:br/>
      </w:r>
      <w:r>
        <w:rPr>
          <w:rFonts w:hint="eastAsia"/>
        </w:rPr>
        <w:t>　　　　一、衡器市场竞争风险</w:t>
      </w:r>
      <w:r>
        <w:rPr>
          <w:rFonts w:hint="eastAsia"/>
        </w:rPr>
        <w:br/>
      </w:r>
      <w:r>
        <w:rPr>
          <w:rFonts w:hint="eastAsia"/>
        </w:rPr>
        <w:t>　　　　二、衡器原材料压力风险分析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三、衡器技术风险分析</w:t>
      </w:r>
      <w:r>
        <w:rPr>
          <w:rFonts w:hint="eastAsia"/>
        </w:rPr>
        <w:br/>
      </w:r>
      <w:r>
        <w:rPr>
          <w:rFonts w:hint="eastAsia"/>
        </w:rPr>
        <w:t>　　　　四、衡器政策和体制风险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2024年衡器行业项目投资建议</w:t>
      </w:r>
      <w:r>
        <w:rPr>
          <w:rFonts w:hint="eastAsia"/>
        </w:rPr>
        <w:br/>
      </w:r>
      <w:r>
        <w:rPr>
          <w:rFonts w:hint="eastAsia"/>
        </w:rPr>
        <w:t>　　第一节 衡器行业技术应用注意事项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衡器行业生产开发注意事项</w:t>
      </w:r>
      <w:r>
        <w:rPr>
          <w:rFonts w:hint="eastAsia"/>
        </w:rPr>
        <w:br/>
      </w:r>
      <w:r>
        <w:rPr>
          <w:rFonts w:hint="eastAsia"/>
        </w:rPr>
        <w:t>　　第四节 衡器行业销售注意事项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2024-2030年中国衡器行业发展预测分析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2024-2030年国内衡器产业宏观预测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2024-2030年中国衡器市场趋势分析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2024-2030年中国衡器市场发展空间分析</w:t>
      </w:r>
      <w:r>
        <w:rPr>
          <w:rFonts w:hint="eastAsia"/>
        </w:rPr>
        <w:br/>
      </w:r>
      <w:r>
        <w:rPr>
          <w:rFonts w:hint="eastAsia"/>
        </w:rPr>
        <w:t>　　第四节 中智林^－2024-2030年中国衡器市场战略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衡器行业历程</w:t>
      </w:r>
      <w:r>
        <w:rPr>
          <w:rFonts w:hint="eastAsia"/>
        </w:rPr>
        <w:br/>
      </w:r>
      <w:r>
        <w:rPr>
          <w:rFonts w:hint="eastAsia"/>
        </w:rPr>
        <w:t>　　图表 衡器行业生命周期</w:t>
      </w:r>
      <w:r>
        <w:rPr>
          <w:rFonts w:hint="eastAsia"/>
        </w:rPr>
        <w:br/>
      </w:r>
      <w:r>
        <w:rPr>
          <w:rFonts w:hint="eastAsia"/>
        </w:rPr>
        <w:t>　　图表 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2024年中国衡器进口国家及地区分析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2024-2030年中国衡器行业产能预测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2024-2030年中国衡器行业市场规模预测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4f9b8ed624b70" w:history="1">
        <w:r>
          <w:rPr>
            <w:rStyle w:val="Hyperlink"/>
          </w:rPr>
          <w:t>2024中国衡器行业研究分析与发展趋势报告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4f9b8ed624b70" w:history="1">
        <w:r>
          <w:rPr>
            <w:rStyle w:val="Hyperlink"/>
          </w:rPr>
          <w:t>https://www.20087.com/3/60/HengQiShiChangYanJiuBaoGao.html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9726dc074495b" w:history="1">
      <w:r>
        <w:rPr>
          <w:rStyle w:val="Hyperlink"/>
        </w:rPr>
        <w:t>2024中国衡器行业研究分析与发展趋势报告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engQiShiChangYanJiuBaoGao.html" TargetMode="External" Id="R1914f9b8ed62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engQiShiChangYanJiuBaoGao.html" TargetMode="External" Id="Rb1c9726dc074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2024-02-09T05:29:00Z</dcterms:created>
  <dcterms:modified xsi:type="dcterms:W3CDTF">2024-02-09T06:29:00Z</dcterms:modified>
  <dc:subject>2024中国衡器行业研究分析与发展趋势报告</dc:subject>
  <dc:title>2024中国衡器行业研究分析与发展趋势报告</dc:title>
  <cp:keywords>2024中国衡器行业研究分析与发展趋势报告</cp:keywords>
  <dc:description>2024中国衡器行业研究分析与发展趋势报告</dc:description>
</cp:coreProperties>
</file>