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7a30cefd45a0" w:history="1">
              <w:r>
                <w:rPr>
                  <w:rStyle w:val="Hyperlink"/>
                </w:rPr>
                <w:t>2024-2030年全球与中国非易失性存储器（NVMe）市场深度调研与发展趋势预测报告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7a30cefd45a0" w:history="1">
              <w:r>
                <w:rPr>
                  <w:rStyle w:val="Hyperlink"/>
                </w:rPr>
                <w:t>2024-2030年全球与中国非易失性存储器（NVMe）市场深度调研与发展趋势预测报告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c7a30cefd45a0" w:history="1">
                <w:r>
                  <w:rPr>
                    <w:rStyle w:val="Hyperlink"/>
                  </w:rPr>
                  <w:t>https://www.20087.com/3/20/FeiYiShiXingCunChuQiNVMeXianZhua.html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（NVMe）是一种高速固态存储技术，近年来得到了快速发展。随着计算机硬件性能的不断提升，NVMe已成为高性能计算、数据中心和云计算等领域的首选存储解决方案。目前，NVMe产品不仅在读写速度上有显著提升，还具备了低延迟、高并发访问等特点，极大地提高了数据处理效率。此外，随着技术标准的不断演进，NVMe协议支持更多的应用场景，如NVMe over Fabrics等。</w:t>
      </w:r>
      <w:r>
        <w:rPr>
          <w:rFonts w:hint="eastAsia"/>
        </w:rPr>
        <w:br/>
      </w:r>
      <w:r>
        <w:rPr>
          <w:rFonts w:hint="eastAsia"/>
        </w:rPr>
        <w:t>　　未来，非易失性存储器（NVMe）的发展将更加注重性能优化和应用拓展。一方面，随着存储芯片技术的进步，NVMe将实现更高的存储密度和更快的数据传输速率，满足大规模数据处理的需求。另一方面，随着边缘计算和物联网技术的发展，NVMe将被广泛应用于边缘服务器和嵌入式系统中，以提供低延迟的数据存储和访问服务。此外，随着软件定义存储（SDS）技术的应用，NVMe将更加灵活地与软件层集成，提供更加丰富和智能的数据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c7a30cefd45a0" w:history="1">
        <w:r>
          <w:rPr>
            <w:rStyle w:val="Hyperlink"/>
          </w:rPr>
          <w:t>2024-2030年全球与中国非易失性存储器（NVMe）市场深度调研与发展趋势预测报告</w:t>
        </w:r>
      </w:hyperlink>
      <w:r>
        <w:rPr>
          <w:rFonts w:hint="eastAsia"/>
        </w:rPr>
        <w:t>》依托详实的数据支撑，全面剖析了非易失性存储器（NVMe）行业的市场规模、需求动态与价格走势。非易失性存储器（NVMe）报告深入挖掘产业链上下游关联，评估当前市场现状，并对未来非易失性存储器（NVMe）市场前景作出科学预测。通过对非易失性存储器（NVMe）细分市场的划分和重点企业的剖析，揭示了行业竞争格局、品牌影响力和市场集中度。此外，非易失性存储器（NVMe）报告还为投资者提供了关于非易失性存储器（NVMe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非易失性存储器（NVMe）行业简介</w:t>
      </w:r>
      <w:r>
        <w:rPr>
          <w:rFonts w:hint="eastAsia"/>
        </w:rPr>
        <w:br/>
      </w:r>
      <w:r>
        <w:rPr>
          <w:rFonts w:hint="eastAsia"/>
        </w:rPr>
        <w:t>　　　　1.1.1 非易失性存储器（NVMe）行业界定及分类</w:t>
      </w:r>
      <w:r>
        <w:rPr>
          <w:rFonts w:hint="eastAsia"/>
        </w:rPr>
        <w:br/>
      </w:r>
      <w:r>
        <w:rPr>
          <w:rFonts w:hint="eastAsia"/>
        </w:rPr>
        <w:t>　　　　1.1.2 非易失性存储器（NVMe）行业特征</w:t>
      </w:r>
      <w:r>
        <w:rPr>
          <w:rFonts w:hint="eastAsia"/>
        </w:rPr>
        <w:br/>
      </w:r>
      <w:r>
        <w:rPr>
          <w:rFonts w:hint="eastAsia"/>
        </w:rPr>
        <w:t>　　1.2 非易失性存储器（NVMe）产品主要分类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以太网</w:t>
      </w:r>
      <w:r>
        <w:rPr>
          <w:rFonts w:hint="eastAsia"/>
        </w:rPr>
        <w:br/>
      </w:r>
      <w:r>
        <w:rPr>
          <w:rFonts w:hint="eastAsia"/>
        </w:rPr>
        <w:t>　　　　1.2.3 光纤通道</w:t>
      </w:r>
      <w:r>
        <w:rPr>
          <w:rFonts w:hint="eastAsia"/>
        </w:rPr>
        <w:br/>
      </w:r>
      <w:r>
        <w:rPr>
          <w:rFonts w:hint="eastAsia"/>
        </w:rPr>
        <w:t>　　　　1.2.4 无线带宽网络</w:t>
      </w:r>
      <w:r>
        <w:rPr>
          <w:rFonts w:hint="eastAsia"/>
        </w:rPr>
        <w:br/>
      </w:r>
      <w:r>
        <w:rPr>
          <w:rFonts w:hint="eastAsia"/>
        </w:rPr>
        <w:t>　　1.3 非易失性存储器（NVMe）主要应用领域分析</w:t>
      </w:r>
      <w:r>
        <w:rPr>
          <w:rFonts w:hint="eastAsia"/>
        </w:rPr>
        <w:br/>
      </w:r>
      <w:r>
        <w:rPr>
          <w:rFonts w:hint="eastAsia"/>
        </w:rPr>
        <w:t>　　　　1.3.1 IT行业</w:t>
      </w:r>
      <w:r>
        <w:rPr>
          <w:rFonts w:hint="eastAsia"/>
        </w:rPr>
        <w:br/>
      </w:r>
      <w:r>
        <w:rPr>
          <w:rFonts w:hint="eastAsia"/>
        </w:rPr>
        <w:t>　　　　1.3.2 金融服务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全球非易失性存储器（NVMe）供需现状及预测（2018-2030年）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全球非易失性存储器（NVMe）产能、产量、产能利用率及发展趋势（2018-2030年）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全球非易失性存储器（NVMe）产量、表观消费量及发展趋势（2018-2030年）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全球非易失性存储器（NVMe）产量、市场需求量及发展趋势（2018-2030年）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中国非易失性存储器（NVMe）供需现状及预测（2018-2030年）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中国非易失性存储器（NVMe）产能、产量、产能利用率及发展趋势（2018-2030年）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中国非易失性存储器（NVMe）产量、表观消费量及发展趋势（2018-2030年）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中国非易失性存储器（NVMe）产量、市场需求量及发展趋势（2018-2030年）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非易失性存储器（NVMe）中国及欧美日等行业政策分析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全球与中国主要厂商非易失性存储器（NVMe）产量、产值及竞争分析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全球市场非易失性存储器（NVMe）主要厂商2022和2023年产量、产值及市场份额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全球市场非易失性存储器（NVMe）主要厂商2022和2023年产量列表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全球市场非易失性存储器（NVMe）主要厂商2022和2023年产值列表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全球市场非易失性存储器（NVMe）主要厂商2022和2023年产品价格列表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中国市场非易失性存储器（NVMe）主要厂商2022和2023年产量、产值及市场份额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中国市场非易失性存储器（NVMe）主要厂商2022和2023年产量列表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中国市场非易失性存储器（NVMe）主要厂商2022和2023年产值列表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非易失性存储器（NVMe）厂商产地分布及商业化日期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非易失性存储器（NVMe）行业集中度、竞争程度分析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非易失性存储器（NVMe）行业集中度分析</w:t>
      </w:r>
      <w:r>
        <w:rPr>
          <w:rFonts w:hint="eastAsia"/>
        </w:rPr>
        <w:br/>
      </w:r>
      <w:r>
        <w:rPr>
          <w:rFonts w:hint="eastAsia"/>
        </w:rPr>
        <w:t>　　　　2.4.2 非易失性存储器（NVMe）行业竞争程度分析</w:t>
      </w:r>
      <w:r>
        <w:rPr>
          <w:rFonts w:hint="eastAsia"/>
        </w:rPr>
        <w:br/>
      </w:r>
      <w:r>
        <w:rPr>
          <w:rFonts w:hint="eastAsia"/>
        </w:rPr>
        <w:t>　　2.5 非易失性存储器（NVMe）全球领先企业SWOT分析</w:t>
      </w:r>
      <w:r>
        <w:rPr>
          <w:rFonts w:hint="eastAsia"/>
        </w:rPr>
        <w:br/>
      </w:r>
      <w:r>
        <w:rPr>
          <w:rFonts w:hint="eastAsia"/>
        </w:rPr>
        <w:t>　　2.6 非易失性存储器（NVMe）中国企业SWOT分析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从生产角度分析全球主要地区非易失性存储器（NVMe）产量、产值、市场份额、增长率及发展趋势（2018-2030年）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全球主要地区非易失性存储器（NVMe）产量、产值及市场份额（2018-2030年）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全球主要地区非易失性存储器（NVMe）产量及市场份额（2018-2030年）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全球主要地区非易失性存储器（NVMe）产值及市场份额（2018-2030年）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中国市场非易失性存储器（NVMe）2024-2030年产量、产值及增长率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从消费角度分析全球主要地区非易失性存储器（NVMe）消费量、市场份额及发展趋势（2018-2030年）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全球主要地区非易失性存储器（NVMe）消费量、市场份额及发展预测（2018-2030年）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印度市场非易失性存储器（NVMe）2018-2030年消费量、增长率及发展预测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全球与中国非易失性存储器（NVMe）主要生产商分析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重点企业（10）非易失性存储器（NVMe）产品规格、参数及特点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重点企业（10）非易失性存储器（NVMe）产能、产量、产值、价格及毛利率（2018-2023年）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不同类型非易失性存储器（NVMe）产量、价格、产值及市场份额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全球市场不同类型非易失性存储器（NVMe）产量、产值及市场份额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全球市场非易失性存储器（NVMe）不同类型非易失性存储器（NVMe）产量及市场份额（2018-2030年）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全球市场不同类型非易失性存储器（NVMe）产值、市场份额（2018-2030年）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中国市场非易失性存储器（NVMe）主要分类产量、产值及市场份额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中国市场非易失性存储器（NVMe）主要分类产量及市场份额及（2018-2030年）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中国市场非易失性存储器（NVMe）主要分类产值、市场份额（2018-2030年）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中国市场非易失性存储器（NVMe）主要分类价格走势（2018-2030年）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非易失性存储器（NVMe）上游原料及下游主要应用领域分析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非易失性存储器（NVMe）产业链分析</w:t>
      </w:r>
      <w:r>
        <w:rPr>
          <w:rFonts w:hint="eastAsia"/>
        </w:rPr>
        <w:br/>
      </w:r>
      <w:r>
        <w:rPr>
          <w:rFonts w:hint="eastAsia"/>
        </w:rPr>
        <w:t>　　7.2 非易失性存储器（NVMe）产业上游供应分析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全球市场非易失性存储器（NVMe）下游主要应用领域消费量、市场份额及增长率（2018-2030年）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中国市场非易失性存储器（NVMe）主要应用领域消费量、市场份额及增长率（2018-2030年）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中国市场非易失性存储器（NVMe）产量、消费量、进出口分析及未来趋势（2018-2030年）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中国市场非易失性存储器（NVMe）产量、消费量、进出口分析及未来趋势（2018-2030年）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中国市场非易失性存储器（NVMe）进出口贸易趋势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中国市场非易失性存储器（NVMe）主要进口来源</w:t>
      </w:r>
      <w:r>
        <w:rPr>
          <w:rFonts w:hint="eastAsia"/>
        </w:rPr>
        <w:br/>
      </w:r>
      <w:r>
        <w:rPr>
          <w:rFonts w:hint="eastAsia"/>
        </w:rPr>
        <w:t>　　8.4 中国市场非易失性存储器（NVMe）主要出口目的地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中国市场非易失性存储器（NVMe）主要地区分布</w:t>
      </w:r>
      <w:r>
        <w:rPr>
          <w:rFonts w:hint="eastAsia"/>
        </w:rPr>
        <w:br/>
      </w:r>
      <w:r>
        <w:rPr>
          <w:rFonts w:hint="eastAsia"/>
        </w:rPr>
        <w:t>　　9.1 中国非易失性存储器（NVMe）生产地区分布</w:t>
      </w:r>
      <w:r>
        <w:rPr>
          <w:rFonts w:hint="eastAsia"/>
        </w:rPr>
        <w:br/>
      </w:r>
      <w:r>
        <w:rPr>
          <w:rFonts w:hint="eastAsia"/>
        </w:rPr>
        <w:t>　　9.2 中国非易失性存储器（NVMe）消费地区分布</w:t>
      </w:r>
      <w:r>
        <w:rPr>
          <w:rFonts w:hint="eastAsia"/>
        </w:rPr>
        <w:br/>
      </w:r>
      <w:r>
        <w:rPr>
          <w:rFonts w:hint="eastAsia"/>
        </w:rPr>
        <w:t>　　9.3 中国非易失性存储器（NVMe）市场集中度及发展趋势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非易失性存储器（NVMe）技术及相关行业技术发展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非易失性存储器（NVMe）销售渠道分析及建议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国内市场非易失性存储器（NVMe）未来销售模式及销售渠道的趋势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欧美日等地区非易失性存储器（NVMe）销售渠道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欧美日等地区非易失性存储器（NVMe）未来销售模式及销售渠道的趋势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非易失性存储器（NVMe）销售/营销策略建议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非易失性存储器（NVMe）产品市场定位及目标消费者分析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非易失性存储器（NVMe）产品图片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非易失性存储器（NVMe）产品分类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2023年全球不同种类非易失性存储器（NVMe）产量市场份额</w:t>
      </w:r>
      <w:r>
        <w:rPr>
          <w:rFonts w:hint="eastAsia"/>
        </w:rPr>
        <w:br/>
      </w:r>
      <w:r>
        <w:rPr>
          <w:rFonts w:hint="eastAsia"/>
        </w:rPr>
        <w:t>　　表 不同种类非易失性存储器（NVMe）价格列表及趋势（2018-2030年）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以太网产品图片</w:t>
      </w:r>
      <w:r>
        <w:rPr>
          <w:rFonts w:hint="eastAsia"/>
        </w:rPr>
        <w:br/>
      </w:r>
      <w:r>
        <w:rPr>
          <w:rFonts w:hint="eastAsia"/>
        </w:rPr>
        <w:t>　　图 光纤通道产品图片</w:t>
      </w:r>
      <w:r>
        <w:rPr>
          <w:rFonts w:hint="eastAsia"/>
        </w:rPr>
        <w:br/>
      </w:r>
      <w:r>
        <w:rPr>
          <w:rFonts w:hint="eastAsia"/>
        </w:rPr>
        <w:t>　　图 无线带宽网络产品图片</w:t>
      </w:r>
      <w:r>
        <w:rPr>
          <w:rFonts w:hint="eastAsia"/>
        </w:rPr>
        <w:br/>
      </w:r>
      <w:r>
        <w:rPr>
          <w:rFonts w:hint="eastAsia"/>
        </w:rPr>
        <w:t>　　表 非易失性存储器（NVMe）主要应用领域表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全球2023年非易失性存储器（NVMe）不同应用领域消费量市场份额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全球非易失性存储器（NVMe）产能（个）、产量（个）、产能利用率及发展趋势（2018-2030年）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全球非易失性存储器（NVMe）产量（个）、表观消费量及发展趋势（2018-2030年）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全球非易失性存储器（NVMe）产量（个）、市场需求量及发展趋势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中国非易失性存储器（NVMe）产能（个）、产量（个）、产能利用率及发展趋势（2018-2030年）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中国非易失性存储器（NVMe）产量（个）、表观消费量及发展趋势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中国非易失性存储器（NVMe）产量（个）、市场需求量及发展趋势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全球市场非易失性存储器（NVMe）主要厂商2022年产值市场份额列表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非易失性存储器（NVMe）厂商产地分布及商业化日期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非易失性存储器（NVMe）全球领先企业SWOT分析</w:t>
      </w:r>
      <w:r>
        <w:rPr>
          <w:rFonts w:hint="eastAsia"/>
        </w:rPr>
        <w:br/>
      </w:r>
      <w:r>
        <w:rPr>
          <w:rFonts w:hint="eastAsia"/>
        </w:rPr>
        <w:t>　　表 非易失性存储器（NVMe）中国企业SWOT分析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全球主要地区非易失性存储器（NVMe）2024-2030年消费量（个）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全球主要地区非易失性存储器（NVMe）2023年消费量市场份额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印度市场非易失性存储器（NVMe）2018-2030年消费量（个）、增长率及发展预测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重点企业（10）非易失性存储器（NVMe）产能（个）、产量（个）、产值（万元）、价格及毛利率（2018-2023年）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重点企业（10）非易失性存储器（NVMe）产量全球市场份额（2022年）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重点企业（10）非易失性存储器（NVMe）产量全球市场份额（2023年）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全球市场不同类型非易失性存储器（NVMe）价格走势（2018-2030年）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非易失性存储器（NVMe）产业链图</w:t>
      </w:r>
      <w:r>
        <w:rPr>
          <w:rFonts w:hint="eastAsia"/>
        </w:rPr>
        <w:br/>
      </w:r>
      <w:r>
        <w:rPr>
          <w:rFonts w:hint="eastAsia"/>
        </w:rPr>
        <w:t>　　表 非易失性存储器（NVMe）上游原料供应商及联系方式列表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2023年全球市场非易失性存储器（NVMe）主要应用领域消费量市场份额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全球市场非易失性存储器（NVMe）主要应用领域消费量增长率（2018-2030年）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中国市场非易失性存储器（NVMe）产量（个）、消费量（个）、进出口分析及未来趋势（2018-2030年）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7a30cefd45a0" w:history="1">
        <w:r>
          <w:rPr>
            <w:rStyle w:val="Hyperlink"/>
          </w:rPr>
          <w:t>2024-2030年全球与中国非易失性存储器（NVMe）市场深度调研与发展趋势预测报告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c7a30cefd45a0" w:history="1">
        <w:r>
          <w:rPr>
            <w:rStyle w:val="Hyperlink"/>
          </w:rPr>
          <w:t>https://www.20087.com/3/20/FeiYiShiXingCunChuQiNVMeXianZhua.html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9048eb4ac43e1" w:history="1">
      <w:r>
        <w:rPr>
          <w:rStyle w:val="Hyperlink"/>
        </w:rPr>
        <w:t>2024-2030年全球与中国非易失性存储器（NVMe）市场深度调研与发展趋势预测报告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eiYiShiXingCunChuQiNVMeXianZhua.html" TargetMode="External" Id="R485c7a30cef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eiYiShiXingCunChuQiNVMeXianZhua.html" TargetMode="External" Id="Raaa9048eb4ac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2023-10-09T04:26:00Z</dcterms:created>
  <dcterms:modified xsi:type="dcterms:W3CDTF">2023-10-09T05:26:00Z</dcterms:modified>
  <dc:subject>2024-2030年全球与中国非易失性存储器（NVMe）市场深度调研与发展趋势预测报告</dc:subject>
  <dc:title>2024-2030年全球与中国非易失性存储器（NVMe）市场深度调研与发展趋势预测报告</dc:title>
  <cp:keywords>2024-2030年全球与中国非易失性存储器（NVMe）市场深度调研与发展趋势预测报告</cp:keywords>
  <dc:description>2024-2030年全球与中国非易失性存储器（NVMe）市场深度调研与发展趋势预测报告</dc:description>
</cp:coreProperties>
</file>