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a3fd9e8f347cb" w:history="1">
              <w:r>
                <w:rPr>
                  <w:rStyle w:val="Hyperlink"/>
                </w:rPr>
                <w:t>中国冲模市场研究与前景分析（2025-2031年）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a3fd9e8f347cb" w:history="1">
              <w:r>
                <w:rPr>
                  <w:rStyle w:val="Hyperlink"/>
                </w:rPr>
                <w:t>中国冲模市场研究与前景分析（2025-2031年）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a3fd9e8f347cb" w:history="1">
                <w:r>
                  <w:rPr>
                    <w:rStyle w:val="Hyperlink"/>
                  </w:rPr>
                  <w:t>https://www.20087.com/3/10/ChongMoQianJing.html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模是用于金属板材成型加工的重要模具，广泛应用于汽车制造、家电生产、电子产品组装等行业。随着制造业向精密化、自动化方向转型，冲模的设计理念和技术手段也在不断创新，例如采用CAD/CAE软件进行虚拟仿真设计、运用3D打印技术制作复杂形状的模具部件等，大大提高了生产效率和产品质量。与此同时，为了满足客户日益多样化的需求，冲模企业也在努力缩短交货周期、降低成本，但这也带来了诸如模具寿命短、维修频繁等问题。</w:t>
      </w:r>
      <w:r>
        <w:rPr>
          <w:rFonts w:hint="eastAsia"/>
        </w:rPr>
        <w:br/>
      </w:r>
      <w:r>
        <w:rPr>
          <w:rFonts w:hint="eastAsia"/>
        </w:rPr>
        <w:t>　　未来，冲模将朝着智能化、复合化与高效化方向发展。一方面，借助大数据分析与人工智能算法，预测模具磨损情况并提前安排维护计划，延长使用寿命；另一方面，开发多功能复合模具，集冲裁、拉伸、弯曲等多种工序于一体，减少换模时间，提高生产线的整体效率。此外，随着工业4.0时代的到来，冲模将成为智能制造体系中的关键环节，通过与其他生产设备的互联互通，实现整个制造过程的高度自动化与柔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a3fd9e8f347cb" w:history="1">
        <w:r>
          <w:rPr>
            <w:rStyle w:val="Hyperlink"/>
          </w:rPr>
          <w:t>中国冲模市场研究与前景分析（2025-2031年）</w:t>
        </w:r>
      </w:hyperlink>
      <w:r>
        <w:rPr>
          <w:rFonts w:hint="eastAsia"/>
        </w:rPr>
        <w:t>》基于国家统计局及冲模行业协会的权威数据，全面调研了冲模行业的市场规模、市场需求、产业链结构及价格变动，并对冲模细分市场进行了深入分析。报告详细剖析了冲模市场竞争格局，重点关注品牌影响力及重点企业的运营表现，同时科学预测了冲模市场前景与发展趋势，识别了行业潜在的风险与机遇。通过专业、科学的研究方法，报告为冲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冲模行业概述</w:t>
      </w:r>
      <w:r>
        <w:rPr>
          <w:rFonts w:hint="eastAsia"/>
        </w:rPr>
        <w:br/>
      </w:r>
      <w:r>
        <w:rPr>
          <w:rFonts w:hint="eastAsia"/>
        </w:rPr>
        <w:t>　　第一节 冲模定义与分类</w:t>
      </w:r>
      <w:r>
        <w:rPr>
          <w:rFonts w:hint="eastAsia"/>
        </w:rPr>
        <w:br/>
      </w:r>
      <w:r>
        <w:rPr>
          <w:rFonts w:hint="eastAsia"/>
        </w:rPr>
        <w:t>　　第二节 冲模应用领域</w:t>
      </w:r>
      <w:r>
        <w:rPr>
          <w:rFonts w:hint="eastAsia"/>
        </w:rPr>
        <w:br/>
      </w:r>
      <w:r>
        <w:rPr>
          <w:rFonts w:hint="eastAsia"/>
        </w:rPr>
        <w:t>　　第三节 冲模行业经济指标分析</w:t>
      </w:r>
      <w:r>
        <w:rPr>
          <w:rFonts w:hint="eastAsia"/>
        </w:rPr>
        <w:br/>
      </w:r>
      <w:r>
        <w:rPr>
          <w:rFonts w:hint="eastAsia"/>
        </w:rPr>
        <w:t>　　　　一、冲模行业赢利性评估</w:t>
      </w:r>
      <w:r>
        <w:rPr>
          <w:rFonts w:hint="eastAsia"/>
        </w:rPr>
        <w:br/>
      </w:r>
      <w:r>
        <w:rPr>
          <w:rFonts w:hint="eastAsia"/>
        </w:rPr>
        <w:t>　　　　二、冲模行业成长速度分析</w:t>
      </w:r>
      <w:r>
        <w:rPr>
          <w:rFonts w:hint="eastAsia"/>
        </w:rPr>
        <w:br/>
      </w:r>
      <w:r>
        <w:rPr>
          <w:rFonts w:hint="eastAsia"/>
        </w:rPr>
        <w:t>　　　　三、冲模附加值提升空间探讨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四、冲模行业进入壁垒分析</w:t>
      </w:r>
      <w:r>
        <w:rPr>
          <w:rFonts w:hint="eastAsia"/>
        </w:rPr>
        <w:br/>
      </w:r>
      <w:r>
        <w:rPr>
          <w:rFonts w:hint="eastAsia"/>
        </w:rPr>
        <w:t>　　　　五、冲模行业风险性评估</w:t>
      </w:r>
      <w:r>
        <w:rPr>
          <w:rFonts w:hint="eastAsia"/>
        </w:rPr>
        <w:br/>
      </w:r>
      <w:r>
        <w:rPr>
          <w:rFonts w:hint="eastAsia"/>
        </w:rPr>
        <w:t>　　　　六、冲模行业周期性分析</w:t>
      </w:r>
      <w:r>
        <w:rPr>
          <w:rFonts w:hint="eastAsia"/>
        </w:rPr>
        <w:br/>
      </w:r>
      <w:r>
        <w:rPr>
          <w:rFonts w:hint="eastAsia"/>
        </w:rPr>
        <w:t>　　　　七、冲模行业竞争程度指标</w:t>
      </w:r>
      <w:r>
        <w:rPr>
          <w:rFonts w:hint="eastAsia"/>
        </w:rPr>
        <w:br/>
      </w:r>
      <w:r>
        <w:rPr>
          <w:rFonts w:hint="eastAsia"/>
        </w:rPr>
        <w:t>　　　　八、冲模行业成熟度综合分析</w:t>
      </w:r>
      <w:r>
        <w:rPr>
          <w:rFonts w:hint="eastAsia"/>
        </w:rPr>
        <w:br/>
      </w:r>
      <w:r>
        <w:rPr>
          <w:rFonts w:hint="eastAsia"/>
        </w:rPr>
        <w:t>　　第四节 冲模产业链及经营模式分析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2024-2025年全球冲模行业发展分析</w:t>
      </w:r>
      <w:r>
        <w:rPr>
          <w:rFonts w:hint="eastAsia"/>
        </w:rPr>
        <w:br/>
      </w:r>
      <w:r>
        <w:rPr>
          <w:rFonts w:hint="eastAsia"/>
        </w:rPr>
        <w:t>　　　　一、全球冲模行业市场规模与趋势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二、全球冲模行业发展特点</w:t>
      </w:r>
      <w:r>
        <w:rPr>
          <w:rFonts w:hint="eastAsia"/>
        </w:rPr>
        <w:br/>
      </w:r>
      <w:r>
        <w:rPr>
          <w:rFonts w:hint="eastAsia"/>
        </w:rPr>
        <w:t>　　　　三、全球冲模行业竞争格局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一、冲模行业发展趋势</w:t>
      </w:r>
      <w:r>
        <w:rPr>
          <w:rFonts w:hint="eastAsia"/>
        </w:rPr>
        <w:br/>
      </w:r>
      <w:r>
        <w:rPr>
          <w:rFonts w:hint="eastAsia"/>
        </w:rPr>
        <w:t>　　　　二、冲模行业发展潜力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三、2025-2031年冲模产量预测</w:t>
      </w:r>
      <w:r>
        <w:rPr>
          <w:rFonts w:hint="eastAsia"/>
        </w:rPr>
        <w:br/>
      </w:r>
      <w:r>
        <w:rPr>
          <w:rFonts w:hint="eastAsia"/>
        </w:rPr>
        <w:t>　　第三节 2025-2031年冲模市场需求与销售分析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一、2024-2025年冲模行业需求现状</w:t>
      </w:r>
      <w:r>
        <w:rPr>
          <w:rFonts w:hint="eastAsia"/>
        </w:rPr>
        <w:br/>
      </w:r>
      <w:r>
        <w:rPr>
          <w:rFonts w:hint="eastAsia"/>
        </w:rPr>
        <w:t>　　　　二、冲模客户群体与需求特点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2019-2024年中国冲模行业进出口情况分析</w:t>
      </w:r>
      <w:r>
        <w:rPr>
          <w:rFonts w:hint="eastAsia"/>
        </w:rPr>
        <w:br/>
      </w:r>
      <w:r>
        <w:rPr>
          <w:rFonts w:hint="eastAsia"/>
        </w:rPr>
        <w:t>　　第一节 冲模行业进口规模与来源分析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一、2019-2024年冲模进口规模分析</w:t>
      </w:r>
      <w:r>
        <w:rPr>
          <w:rFonts w:hint="eastAsia"/>
        </w:rPr>
        <w:br/>
      </w:r>
      <w:r>
        <w:rPr>
          <w:rFonts w:hint="eastAsia"/>
        </w:rPr>
        <w:t>　　　　二、冲模主要进口来源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一、2019-2024年冲模出口规模分析</w:t>
      </w:r>
      <w:r>
        <w:rPr>
          <w:rFonts w:hint="eastAsia"/>
        </w:rPr>
        <w:br/>
      </w:r>
      <w:r>
        <w:rPr>
          <w:rFonts w:hint="eastAsia"/>
        </w:rPr>
        <w:t>　　　　二、冲模主要出口目的地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中国冲模行业总体规模分析</w:t>
      </w:r>
      <w:r>
        <w:rPr>
          <w:rFonts w:hint="eastAsia"/>
        </w:rPr>
        <w:br/>
      </w:r>
      <w:r>
        <w:rPr>
          <w:rFonts w:hint="eastAsia"/>
        </w:rPr>
        <w:t>　　　　一、冲模企业数量与结构</w:t>
      </w:r>
      <w:r>
        <w:rPr>
          <w:rFonts w:hint="eastAsia"/>
        </w:rPr>
        <w:br/>
      </w:r>
      <w:r>
        <w:rPr>
          <w:rFonts w:hint="eastAsia"/>
        </w:rPr>
        <w:t>　　　　二、冲模从业人员规模</w:t>
      </w:r>
      <w:r>
        <w:rPr>
          <w:rFonts w:hint="eastAsia"/>
        </w:rPr>
        <w:br/>
      </w:r>
      <w:r>
        <w:rPr>
          <w:rFonts w:hint="eastAsia"/>
        </w:rPr>
        <w:t>　　　　三、冲模行业资产状况</w:t>
      </w:r>
      <w:r>
        <w:rPr>
          <w:rFonts w:hint="eastAsia"/>
        </w:rPr>
        <w:br/>
      </w:r>
      <w:r>
        <w:rPr>
          <w:rFonts w:hint="eastAsia"/>
        </w:rPr>
        <w:t>　　第二节 中国冲模行业财务指标总体分析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中国冲模行业竞争格局分析</w:t>
      </w:r>
      <w:r>
        <w:rPr>
          <w:rFonts w:hint="eastAsia"/>
        </w:rPr>
        <w:br/>
      </w:r>
      <w:r>
        <w:rPr>
          <w:rFonts w:hint="eastAsia"/>
        </w:rPr>
        <w:t>　　第一节 冲模行业竞争格局总览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2024-2025年冲模行业竞争力分析</w:t>
      </w:r>
      <w:r>
        <w:rPr>
          <w:rFonts w:hint="eastAsia"/>
        </w:rPr>
        <w:br/>
      </w:r>
      <w:r>
        <w:rPr>
          <w:rFonts w:hint="eastAsia"/>
        </w:rPr>
        <w:t>　　　　一、冲模供应商议价能力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2025年中国冲模企业发展策略分析</w:t>
      </w:r>
      <w:r>
        <w:rPr>
          <w:rFonts w:hint="eastAsia"/>
        </w:rPr>
        <w:br/>
      </w:r>
      <w:r>
        <w:rPr>
          <w:rFonts w:hint="eastAsia"/>
        </w:rPr>
        <w:t>　　第一节 冲模市场策略分析</w:t>
      </w:r>
      <w:r>
        <w:rPr>
          <w:rFonts w:hint="eastAsia"/>
        </w:rPr>
        <w:br/>
      </w:r>
      <w:r>
        <w:rPr>
          <w:rFonts w:hint="eastAsia"/>
        </w:rPr>
        <w:t>　　　　一、冲模市场定位与拓展策略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二、冲模市场细分与目标客户</w:t>
      </w:r>
      <w:r>
        <w:rPr>
          <w:rFonts w:hint="eastAsia"/>
        </w:rPr>
        <w:br/>
      </w:r>
      <w:r>
        <w:rPr>
          <w:rFonts w:hint="eastAsia"/>
        </w:rPr>
        <w:t>　　第二节 冲模销售策略分析</w:t>
      </w:r>
      <w:r>
        <w:rPr>
          <w:rFonts w:hint="eastAsia"/>
        </w:rPr>
        <w:br/>
      </w:r>
      <w:r>
        <w:rPr>
          <w:rFonts w:hint="eastAsia"/>
        </w:rPr>
        <w:t>　　　　一、冲模销售渠道与网络建设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提高冲模企业竞争力建议</w:t>
      </w:r>
      <w:r>
        <w:rPr>
          <w:rFonts w:hint="eastAsia"/>
        </w:rPr>
        <w:br/>
      </w:r>
      <w:r>
        <w:rPr>
          <w:rFonts w:hint="eastAsia"/>
        </w:rPr>
        <w:t>　　　　一、冲模技术创新与管理优化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冲模品牌战略思考</w:t>
      </w:r>
      <w:r>
        <w:rPr>
          <w:rFonts w:hint="eastAsia"/>
        </w:rPr>
        <w:br/>
      </w:r>
      <w:r>
        <w:rPr>
          <w:rFonts w:hint="eastAsia"/>
        </w:rPr>
        <w:t>　　　　一、冲模品牌建设与维护</w:t>
      </w:r>
      <w:r>
        <w:rPr>
          <w:rFonts w:hint="eastAsia"/>
        </w:rPr>
        <w:br/>
      </w:r>
      <w:r>
        <w:rPr>
          <w:rFonts w:hint="eastAsia"/>
        </w:rPr>
        <w:t>　　　　二、冲模品牌影响力与市场竞争力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中国冲模行业风险与对策</w:t>
      </w:r>
      <w:r>
        <w:rPr>
          <w:rFonts w:hint="eastAsia"/>
        </w:rPr>
        <w:br/>
      </w:r>
      <w:r>
        <w:rPr>
          <w:rFonts w:hint="eastAsia"/>
        </w:rPr>
        <w:t>　　第一节 冲模行业SWOT分析</w:t>
      </w:r>
      <w:r>
        <w:rPr>
          <w:rFonts w:hint="eastAsia"/>
        </w:rPr>
        <w:br/>
      </w:r>
      <w:r>
        <w:rPr>
          <w:rFonts w:hint="eastAsia"/>
        </w:rPr>
        <w:t>　　　　一、冲模行业优势分析</w:t>
      </w:r>
      <w:r>
        <w:rPr>
          <w:rFonts w:hint="eastAsia"/>
        </w:rPr>
        <w:br/>
      </w:r>
      <w:r>
        <w:rPr>
          <w:rFonts w:hint="eastAsia"/>
        </w:rPr>
        <w:t>　　　　二、冲模行业劣势分析</w:t>
      </w:r>
      <w:r>
        <w:rPr>
          <w:rFonts w:hint="eastAsia"/>
        </w:rPr>
        <w:br/>
      </w:r>
      <w:r>
        <w:rPr>
          <w:rFonts w:hint="eastAsia"/>
        </w:rPr>
        <w:t>　　　　三、冲模市场机会探索</w:t>
      </w:r>
      <w:r>
        <w:rPr>
          <w:rFonts w:hint="eastAsia"/>
        </w:rPr>
        <w:br/>
      </w:r>
      <w:r>
        <w:rPr>
          <w:rFonts w:hint="eastAsia"/>
        </w:rPr>
        <w:t>　　　　四、冲模市场威胁评估</w:t>
      </w:r>
      <w:r>
        <w:rPr>
          <w:rFonts w:hint="eastAsia"/>
        </w:rPr>
        <w:br/>
      </w:r>
      <w:r>
        <w:rPr>
          <w:rFonts w:hint="eastAsia"/>
        </w:rPr>
        <w:t>　　第二节 冲模行业风险及对策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2025-2031年中国冲模行业前景与发展趋势</w:t>
      </w:r>
      <w:r>
        <w:rPr>
          <w:rFonts w:hint="eastAsia"/>
        </w:rPr>
        <w:br/>
      </w:r>
      <w:r>
        <w:rPr>
          <w:rFonts w:hint="eastAsia"/>
        </w:rPr>
        <w:t>　　第一节 冲模行业发展环境分析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一、冲模行业发展方向预测</w:t>
      </w:r>
      <w:r>
        <w:rPr>
          <w:rFonts w:hint="eastAsia"/>
        </w:rPr>
        <w:br/>
      </w:r>
      <w:r>
        <w:rPr>
          <w:rFonts w:hint="eastAsia"/>
        </w:rPr>
        <w:t>　　　　二、冲模发展趋势分析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一、冲模市场发展潜力评估</w:t>
      </w:r>
      <w:r>
        <w:rPr>
          <w:rFonts w:hint="eastAsia"/>
        </w:rPr>
        <w:br/>
      </w:r>
      <w:r>
        <w:rPr>
          <w:rFonts w:hint="eastAsia"/>
        </w:rPr>
        <w:t>　　　　二、冲模新兴市场与机遇探索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[:中:智林]冲模行业发展建议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2025-2031年中国冲模市场需求预测</w:t>
      </w:r>
      <w:r>
        <w:rPr>
          <w:rFonts w:hint="eastAsia"/>
        </w:rPr>
        <w:br/>
      </w:r>
      <w:r>
        <w:rPr>
          <w:rFonts w:hint="eastAsia"/>
        </w:rPr>
        <w:t>　　图表 2025年冲模发展趋势预测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a3fd9e8f347cb" w:history="1">
        <w:r>
          <w:rPr>
            <w:rStyle w:val="Hyperlink"/>
          </w:rPr>
          <w:t>中国冲模市场研究与前景分析（2025-2031年）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a3fd9e8f347cb" w:history="1">
        <w:r>
          <w:rPr>
            <w:rStyle w:val="Hyperlink"/>
          </w:rPr>
          <w:t>https://www.20087.com/3/10/ChongMoQianJing.html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热点：冲模是什么意思、冲模设计、冲模设计软件哪个好用、冲模装配图、冲模和塑模哪个难一点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283c0aee421f" w:history="1">
      <w:r>
        <w:rPr>
          <w:rStyle w:val="Hyperlink"/>
        </w:rPr>
        <w:t>中国冲模市场研究与前景分析（2025-2031年）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ongMoQianJing.html" TargetMode="External" Id="Rcd2a3fd9e8f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ongMoQianJing.html" TargetMode="External" Id="Rc432283c0aee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2025-07-07T08:27:30Z</dcterms:created>
  <dcterms:modified xsi:type="dcterms:W3CDTF">2025-07-07T09:27:30Z</dcterms:modified>
  <dc:subject>中国冲模市场研究与前景分析（2025-2031年）</dc:subject>
  <dc:title>中国冲模市场研究与前景分析（2025-2031年）</dc:title>
  <cp:keywords>中国冲模市场研究与前景分析（2025-2031年）</cp:keywords>
  <dc:description>中国冲模市场研究与前景分析（2025-2031年）</dc:description>
</cp:coreProperties>
</file>