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9a9b384c74afa" w:history="1">
              <w:r>
                <w:rPr>
                  <w:rStyle w:val="Hyperlink"/>
                </w:rPr>
                <w:t>中国分立二极管发展现状与趋势分析（2025-2031年）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9a9b384c74afa" w:history="1">
              <w:r>
                <w:rPr>
                  <w:rStyle w:val="Hyperlink"/>
                </w:rPr>
                <w:t>中国分立二极管发展现状与趋势分析（2025-2031年）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9a9b384c74afa" w:history="1">
                <w:r>
                  <w:rPr>
                    <w:rStyle w:val="Hyperlink"/>
                  </w:rPr>
                  <w:t>https://www.20087.com/3/80/FenLiErJiGuanDeFaZhanQuShi.html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立二极管是电子元器件中最基本的组成部分之一，广泛应用于电源整流、信号检波、稳压保护等领域。近年来，随着电子技术的飞速发展，分立二极管的性能不断优化，不仅在高频、大功率应用中表现出色，还在可靠性、小型化方面取得了长足进展。现代分立二极管采用先进的封装技术，如SMD（表面贴装）封装，使得元件更加紧凑，适应了电子产品向轻薄化发展的趋势。同时，随着新材料的应用，如碳化硅（SiC）、氮化镓（GaN）等宽禁带半导体材料，分立二极管的工作温度范围更宽，效率更高，能够承受更高的电压和电流。此外，为了满足不同应用领域的需求，分立二极管的种类更加丰富，如肖特基二极管、快恢复二极管等，各有特点。</w:t>
      </w:r>
      <w:r>
        <w:rPr>
          <w:rFonts w:hint="eastAsia"/>
        </w:rPr>
        <w:br/>
      </w:r>
      <w:r>
        <w:rPr>
          <w:rFonts w:hint="eastAsia"/>
        </w:rPr>
        <w:t>　　未来，分立二极管的发展将更加注重高效化和集成化。一方面，通过进一步开发新型半导体材料，分立二极管将实现更高的工作频率和更低的损耗，适用于更广泛的高频应用。另一方面，随着模块化设计的发展，分立二极管将与其他元器件集成在一起，形成高性能的复合器件，减少电路板空间占用，提高系统的集成度。此外，为了适应新能源、电动汽车等新兴市场的需求，分立二极管将开发出更多耐高压、大电流的产品，提高系统的稳定性和可靠性。同时，分立二极管制造商还将加强与下游应用领域的合作，通过定制化服务，提供更具针对性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9a9b384c74afa" w:history="1">
        <w:r>
          <w:rPr>
            <w:rStyle w:val="Hyperlink"/>
          </w:rPr>
          <w:t>中国分立二极管发展现状与趋势分析（2025-2031年）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分立二极管行业的发展现状、市场规模、供需动态及进出口情况。报告详细解读了分立二极管产业链上下游、重点区域市场、竞争格局及领先企业的表现，同时评估了分立二极管行业风险与投资机会。通过对分立二极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分立二极管产品概述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分立二极管市场特点分析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分立二极管行业发展周期特征分析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2024-2025年中国分立二极管行业发展环境分析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中国分立二极管行业发展经济环境分析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中国分立二极管行业发展政策环境分析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一、分立二极管行业政策影响分析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二、相关分立二极管行业标准分析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全球分立二极管行业市场发展调研分析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全球分立二极管行业市场运行环境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全球分立二极管行业市场发展情况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一、全球分立二极管行业市场供给分析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二、全球分立二极管行业市场需求分析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三、全球分立二极管行业主要国家地区发展情况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2025-2031年全球分立二极管行业市场规模趋势预测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中国分立二极管行业市场供需现状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中国分立二极管市场现状</w:t>
      </w:r>
      <w:r>
        <w:rPr>
          <w:rFonts w:hint="eastAsia"/>
        </w:rPr>
        <w:br/>
      </w:r>
      <w:r>
        <w:rPr>
          <w:rFonts w:hint="eastAsia"/>
        </w:rPr>
        <w:t>　　第二节 中国分立二极管行业产量情况分析及预测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一、分立二极管总体产能规模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二、2019-2024年中国分立二极管行业产量统计</w:t>
      </w:r>
      <w:r>
        <w:rPr>
          <w:rFonts w:hint="eastAsia"/>
        </w:rPr>
        <w:br/>
      </w:r>
      <w:r>
        <w:rPr>
          <w:rFonts w:hint="eastAsia"/>
        </w:rPr>
        <w:t>　　　　三、分立二极管行业供给区域分布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四、2025-2031年中国分立二极管行业产量预测</w:t>
      </w:r>
      <w:r>
        <w:rPr>
          <w:rFonts w:hint="eastAsia"/>
        </w:rPr>
        <w:br/>
      </w:r>
      <w:r>
        <w:rPr>
          <w:rFonts w:hint="eastAsia"/>
        </w:rPr>
        <w:t>　　第三节 中国分立二极管市场需求分析及预测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一、2019-2024年中国分立二极管市场需求统计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二、中国分立二极管市场需求特点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三、2025-2031年中国分立二极管市场需求量预测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中国分立二极管行业现状调研分析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中国分立二极管行业发展现状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一、2024-2025年分立二极管行业品牌发展现状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二、2024-2025年分立二极管行业需求市场现状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三、2024-2025年分立二极管市场需求层次分析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四、2024-2025年中国分立二极管市场走向分析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中国分立二极管产品技术分析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一、2024-2025年分立二极管产品技术变化特点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二、2024-2025年分立二极管产品市场的新技术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三、2024-2025年分立二极管产品市场现状分析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中国分立二极管行业存在的问题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一、2024-2025年分立二极管产品市场存在的主要问题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二、2024-2025年国内分立二极管产品市场的三大瓶颈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三、2024-2025年分立二极管产品市场遭遇的规模难题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对中国分立二极管市场的分析及思考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一、分立二极管市场特点</w:t>
      </w:r>
      <w:r>
        <w:rPr>
          <w:rFonts w:hint="eastAsia"/>
        </w:rPr>
        <w:br/>
      </w:r>
      <w:r>
        <w:rPr>
          <w:rFonts w:hint="eastAsia"/>
        </w:rPr>
        <w:t>　　　　二、分立二极管市场分析</w:t>
      </w:r>
      <w:r>
        <w:rPr>
          <w:rFonts w:hint="eastAsia"/>
        </w:rPr>
        <w:br/>
      </w:r>
      <w:r>
        <w:rPr>
          <w:rFonts w:hint="eastAsia"/>
        </w:rPr>
        <w:t>　　　　三、分立二极管市场变化的方向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四、中国分立二极管行业发展的新思路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五、对中国分立二极管行业发展的思考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2019-2024年中国分立二极管产品市场进出口数据分析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2019-2024年中国分立二极管产品出口统计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2019-2024年中国分立二极管产品进口统计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2019-2024年中国分立二极管产品进出口价格对比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中国分立二极管主要进口来源地及出口目的地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分立二极管行业细分产品调研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分立二极管细分产品结构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2019-2024年中国分立二极管行业竞争态势分析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2025年分立二极管行业集中度分析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一、分立二极管市场集中度分析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二、分立二极管企业分布区域集中度分析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三、分立二极管区域消费集中度分析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2019-2024年分立二极管主要企业竞争力分析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2025年分立二极管行业竞争格局分析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一、分立二极管行业竞争分析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二、中外分立二极管产品竞争分析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三、国内分立二极管行业重点企业发展动向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分立二极管行业上下游产业链发展情况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分立二极管上游产业发展分析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分立二极管下游产业发展分析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分立二极管行业重点企业竞争力分析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分立二极管企业管理策略建议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提高分立二极管企业竞争力的策略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一、提高中国分立二极管企业核心竞争力的对策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二、分立二极管企业提升竞争力的主要方向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三、影响分立二极管企业核心竞争力的因素及提升途径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四、提高分立二极管企业竞争力的策略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对中国分立二极管品牌的战略思考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一、分立二极管实施品牌战略的意义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二、分立二极管企业品牌的现状分析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三、中国分立二极管企业的品牌战略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四、分立二极管品牌战略管理的策略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分立二极管行业发展趋势及投资风险预警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2025-2031年分立二极管市场前景分析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2025-2031年分立二极管行业发展趋势预测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影响分立二极管行业发展的主要因素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一、2025年影响分立二极管行业运行的有利因素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二、2025年影响分立二极管行业运行的稳定因素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三、2025年影响分立二极管行业运行的不利因素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四、2025年中国分立二极管行业发展面临的挑战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五、2025年中国分立二极管行业发展面临的机遇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分立二极管行业投资风险预警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一、2025年分立二极管行业市场风险及控制策略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二、2025年分立二极管行业政策风险及控制策略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三、2025年分立二极管行业经营风险及控制策略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四、2025年分立二极管同业竞争风险及控制策略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五、2025年分立二极管行业其他风险及控制策略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分立二极管市场研究结论</w:t>
      </w:r>
      <w:r>
        <w:rPr>
          <w:rFonts w:hint="eastAsia"/>
        </w:rPr>
        <w:br/>
      </w:r>
      <w:r>
        <w:rPr>
          <w:rFonts w:hint="eastAsia"/>
        </w:rPr>
        <w:t>　　第二节 分立二极管子行业研究结论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中.智.林.：分立二极管市场发展建议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分立二极管行业类别</w:t>
      </w:r>
      <w:r>
        <w:rPr>
          <w:rFonts w:hint="eastAsia"/>
        </w:rPr>
        <w:br/>
      </w:r>
      <w:r>
        <w:rPr>
          <w:rFonts w:hint="eastAsia"/>
        </w:rPr>
        <w:t>　　图表 分立二极管行业产业链调研</w:t>
      </w:r>
      <w:r>
        <w:rPr>
          <w:rFonts w:hint="eastAsia"/>
        </w:rPr>
        <w:br/>
      </w:r>
      <w:r>
        <w:rPr>
          <w:rFonts w:hint="eastAsia"/>
        </w:rPr>
        <w:t>　　图表 分立二极管行业现状</w:t>
      </w:r>
      <w:r>
        <w:rPr>
          <w:rFonts w:hint="eastAsia"/>
        </w:rPr>
        <w:br/>
      </w:r>
      <w:r>
        <w:rPr>
          <w:rFonts w:hint="eastAsia"/>
        </w:rPr>
        <w:t>　　图表 分立二极管行业标准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2019-2024年中国分立二极管市场规模</w:t>
      </w:r>
      <w:r>
        <w:rPr>
          <w:rFonts w:hint="eastAsia"/>
        </w:rPr>
        <w:br/>
      </w:r>
      <w:r>
        <w:rPr>
          <w:rFonts w:hint="eastAsia"/>
        </w:rPr>
        <w:t>　　图表 2025年中国分立二极管行业产能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2019-2024年中国分立二极管产量</w:t>
      </w:r>
      <w:r>
        <w:rPr>
          <w:rFonts w:hint="eastAsia"/>
        </w:rPr>
        <w:br/>
      </w:r>
      <w:r>
        <w:rPr>
          <w:rFonts w:hint="eastAsia"/>
        </w:rPr>
        <w:t>　　图表 分立二极管行业动态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2019-2024年中国分立二极管市场需求量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2025年中国分立二极管行业需求区域调研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2019-2024年中国分立二极管行情</w:t>
      </w:r>
      <w:r>
        <w:rPr>
          <w:rFonts w:hint="eastAsia"/>
        </w:rPr>
        <w:br/>
      </w:r>
      <w:r>
        <w:rPr>
          <w:rFonts w:hint="eastAsia"/>
        </w:rPr>
        <w:t>　　图表 2019-2024年中国分立二极管价格走势图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2019-2024年中国分立二极管行业销售收入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2019-2024年中国分立二极管行业盈利情况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2019-2024年中国分立二极管行业利润总额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2019-2024年中国分立二极管进口数据</w:t>
      </w:r>
      <w:r>
        <w:rPr>
          <w:rFonts w:hint="eastAsia"/>
        </w:rPr>
        <w:br/>
      </w:r>
      <w:r>
        <w:rPr>
          <w:rFonts w:hint="eastAsia"/>
        </w:rPr>
        <w:t>　　图表 2019-2024年中国分立二极管出口数据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2019-2024年中国分立二极管行业企业数量统计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**地区分立二极管市场规模</w:t>
      </w:r>
      <w:r>
        <w:rPr>
          <w:rFonts w:hint="eastAsia"/>
        </w:rPr>
        <w:br/>
      </w:r>
      <w:r>
        <w:rPr>
          <w:rFonts w:hint="eastAsia"/>
        </w:rPr>
        <w:t>　　图表 **地区分立二极管行业市场需求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**地区分立二极管市场调研</w:t>
      </w:r>
      <w:r>
        <w:rPr>
          <w:rFonts w:hint="eastAsia"/>
        </w:rPr>
        <w:br/>
      </w:r>
      <w:r>
        <w:rPr>
          <w:rFonts w:hint="eastAsia"/>
        </w:rPr>
        <w:t>　　图表 **地区分立二极管行业市场需求分析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**地区分立二极管市场规模</w:t>
      </w:r>
      <w:r>
        <w:rPr>
          <w:rFonts w:hint="eastAsia"/>
        </w:rPr>
        <w:br/>
      </w:r>
      <w:r>
        <w:rPr>
          <w:rFonts w:hint="eastAsia"/>
        </w:rPr>
        <w:t>　　图表 **地区分立二极管行业市场需求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**地区分立二极管市场调研</w:t>
      </w:r>
      <w:r>
        <w:rPr>
          <w:rFonts w:hint="eastAsia"/>
        </w:rPr>
        <w:br/>
      </w:r>
      <w:r>
        <w:rPr>
          <w:rFonts w:hint="eastAsia"/>
        </w:rPr>
        <w:t>　　图表 **地区分立二极管行业市场需求分析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分立二极管行业竞争对手分析</w:t>
      </w:r>
      <w:r>
        <w:rPr>
          <w:rFonts w:hint="eastAsia"/>
        </w:rPr>
        <w:br/>
      </w:r>
      <w:r>
        <w:rPr>
          <w:rFonts w:hint="eastAsia"/>
        </w:rPr>
        <w:t>　　图表 分立二极管重点企业（一）基本信息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分立二极管重点企业（一）经营情况分析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分立二极管重点企业（一）主要经济指标情况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分立二极管重点企业（二）经营情况分析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分立二极管重点企业（二）主要经济指标情况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分立二极管重点企业（三）经营情况分析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分立二极管重点企业（三）主要经济指标情况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分立二极管重点企业（三）成长能力情况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2025-2031年中国分立二极管行业产能预测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2025-2031年中国分立二极管行业产量预测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2025-2031年中国分立二极管市场需求预测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2025-2031年中国分立二极管市场规模预测</w:t>
      </w:r>
      <w:r>
        <w:rPr>
          <w:rFonts w:hint="eastAsia"/>
        </w:rPr>
        <w:br/>
      </w:r>
      <w:r>
        <w:rPr>
          <w:rFonts w:hint="eastAsia"/>
        </w:rPr>
        <w:t>　　图表 分立二极管行业准入条件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2025-2031年中国分立二极管行业信息化</w:t>
      </w:r>
      <w:r>
        <w:rPr>
          <w:rFonts w:hint="eastAsia"/>
        </w:rPr>
        <w:br/>
      </w:r>
      <w:r>
        <w:rPr>
          <w:rFonts w:hint="eastAsia"/>
        </w:rPr>
        <w:t>　　图表 2025年中国分立二极管市场前景分析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2025-2031年中国分立二极管行业风险分析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2025-2031年中国分立二极管行业发展趋势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9a9b384c74afa" w:history="1">
        <w:r>
          <w:rPr>
            <w:rStyle w:val="Hyperlink"/>
          </w:rPr>
          <w:t>中国分立二极管发展现状与趋势分析（2025-2031年）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9a9b384c74afa" w:history="1">
        <w:r>
          <w:rPr>
            <w:rStyle w:val="Hyperlink"/>
          </w:rPr>
          <w:t>https://www.20087.com/3/80/FenLiErJiGuanDeFaZhanQuShi.html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热点：共阳极二极管、二极管分流、二极管串联分压吗、二极管分压电路图、拼接二极管、二极管分压原理、三角二极管、二极管分不分方向、反并联二极管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110e1ff284ee2" w:history="1">
      <w:r>
        <w:rPr>
          <w:rStyle w:val="Hyperlink"/>
        </w:rPr>
        <w:t>中国分立二极管发展现状与趋势分析（2025-2031年）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enLiErJiGuanDeFaZhanQuShi.html" TargetMode="External" Id="R10f9a9b384c7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enLiErJiGuanDeFaZhanQuShi.html" TargetMode="External" Id="Rde1110e1ff28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2024-11-03T05:52:00Z</dcterms:created>
  <dcterms:modified xsi:type="dcterms:W3CDTF">2024-11-03T06:52:00Z</dcterms:modified>
  <dc:subject>中国分立二极管发展现状与趋势分析（2025-2031年）</dc:subject>
  <dc:title>中国分立二极管发展现状与趋势分析（2025-2031年）</dc:title>
  <cp:keywords>中国分立二极管发展现状与趋势分析（2025-2031年）</cp:keywords>
  <dc:description>中国分立二极管发展现状与趋势分析（2025-2031年）</dc:description>
</cp:coreProperties>
</file>