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5c442485498e" w:history="1">
              <w:r>
                <w:rPr>
                  <w:rStyle w:val="Hyperlink"/>
                </w:rPr>
                <w:t>2023-2029年中国半导体长晶炉市场调研与发展趋势研究报告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5c442485498e" w:history="1">
              <w:r>
                <w:rPr>
                  <w:rStyle w:val="Hyperlink"/>
                </w:rPr>
                <w:t>2023-2029年中国半导体长晶炉市场调研与发展趋势研究报告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5c442485498e" w:history="1">
                <w:r>
                  <w:rPr>
                    <w:rStyle w:val="Hyperlink"/>
                  </w:rPr>
                  <w:t>https://www.20087.com/3/80/BanDaoTiZhangJingLuDeFaZhanQuShi.html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长晶炉是半导体芯片制造的基础设备，其性能直接影响到晶圆的质量和生产效率。随着全球半导体行业的发展，对高品质、大尺寸晶圆的需求日益增长，推动了长晶炉技术的不断进步。目前，单晶硅拉晶、化合物半导体材料生长等技术日益成熟，同时，自动化、智能化水平的提升也使得长晶过程更加精确可控。然而，设备投资大、技术壁垒高、原材料供应紧张等问题仍是制约长晶炉产业发展的主要因素。</w:t>
      </w:r>
      <w:r>
        <w:rPr>
          <w:rFonts w:hint="eastAsia"/>
        </w:rPr>
        <w:br/>
      </w:r>
      <w:r>
        <w:rPr>
          <w:rFonts w:hint="eastAsia"/>
        </w:rPr>
        <w:t>　　未来，半导体长晶炉技术将向更高效率、更大直径、更低成本方向发展。新材料和新工艺的探索，如使用碳化硅等新型半导体材料，将推动长晶炉技术的革新。同时，人工智能、机器学习等技术的融合应用，将提高长晶过程的智能化水平，实现更优的晶体生长控制。此外，面对全球供应链的不确定性，加强核心零部件的自主研发和国产化替代，以及建立稳定的供应链体系，将是提升我国半导体长晶炉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5c442485498e" w:history="1">
        <w:r>
          <w:rPr>
            <w:rStyle w:val="Hyperlink"/>
          </w:rPr>
          <w:t>2023-2029年中国半导体长晶炉市场调研与发展趋势研究报告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半导体长晶炉行业的市场规模、需求变化、产业链动态及区域发展格局。报告重点解读了半导体长晶炉行业竞争态势与重点企业的市场表现，并通过科学研判行业趋势与前景，揭示了半导体长晶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半导体长晶炉行业界定及应用</w:t>
      </w:r>
      <w:r>
        <w:rPr>
          <w:rFonts w:hint="eastAsia"/>
        </w:rPr>
        <w:br/>
      </w:r>
      <w:r>
        <w:rPr>
          <w:rFonts w:hint="eastAsia"/>
        </w:rPr>
        <w:t>　　第一节 半导体长晶炉行业定义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半导体长晶炉主要应用领域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全球半导体长晶炉行业发展状况分析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2017-2022年全球半导体长晶炉行业运行概况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2017-2022年全球半导体长晶炉行业市场规模分析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全球主要地区半导体长晶炉行业运行情况分析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2023-2029年全球半导体长晶炉行业发展趋势预测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中国半导体长晶炉发展环境分析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半导体长晶炉行业相关政策、标准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半导体长晶炉行业相关发展规划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中国半导体长晶炉行业现状调研分析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中国半导体长晶炉行业发展现状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一、2021-2022年半导体长晶炉行业品牌发展现状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二、2021-2022年半导体长晶炉行业需求市场现状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三、2021-2022年半导体长晶炉市场需求层次分析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四、2021-2022年中国半导体长晶炉市场走向分析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中国半导体长晶炉产品技术分析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一、2021-2022年半导体长晶炉产品技术变化特点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二、2021-2022年半导体长晶炉产品市场的新技术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三、2021-2022年半导体长晶炉产品市场现状分析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中国半导体长晶炉行业存在的问题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一、2021-2022年半导体长晶炉产品市场存在的主要问题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二、2021-2022年国内半导体长晶炉产品市场的三大瓶颈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三、2021-2022年半导体长晶炉产品市场遭遇的规模难题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对中国半导体长晶炉市场的分析及思考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一、半导体长晶炉市场特点</w:t>
      </w:r>
      <w:r>
        <w:rPr>
          <w:rFonts w:hint="eastAsia"/>
        </w:rPr>
        <w:br/>
      </w:r>
      <w:r>
        <w:rPr>
          <w:rFonts w:hint="eastAsia"/>
        </w:rPr>
        <w:t>　　　　二、半导体长晶炉市场分析</w:t>
      </w:r>
      <w:r>
        <w:rPr>
          <w:rFonts w:hint="eastAsia"/>
        </w:rPr>
        <w:br/>
      </w:r>
      <w:r>
        <w:rPr>
          <w:rFonts w:hint="eastAsia"/>
        </w:rPr>
        <w:t>　　　　三、半导体长晶炉市场变化的方向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四、中国半导体长晶炉行业发展的新思路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五、对中国半导体长晶炉行业发展的思考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中国半导体长晶炉行业市场供需现状调研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中国半导体长晶炉市场现状分析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中国半导体长晶炉行业产量情况分析及预测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一、半导体长晶炉总体产能规模</w:t>
      </w:r>
      <w:r>
        <w:rPr>
          <w:rFonts w:hint="eastAsia"/>
        </w:rPr>
        <w:br/>
      </w:r>
      <w:r>
        <w:rPr>
          <w:rFonts w:hint="eastAsia"/>
        </w:rPr>
        <w:t>　　　　二、半导体长晶炉生产区域分布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三、2017-2022年中国半导体长晶炉产量统计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四、2023-2029年中国半导体长晶炉产量预测</w:t>
      </w:r>
      <w:r>
        <w:rPr>
          <w:rFonts w:hint="eastAsia"/>
        </w:rPr>
        <w:br/>
      </w:r>
      <w:r>
        <w:rPr>
          <w:rFonts w:hint="eastAsia"/>
        </w:rPr>
        <w:t>　　第三节 中国半导体长晶炉市场需求分析及预测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一、中国半导体长晶炉市场需求特点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二、2017-2022年中国半导体长晶炉市场需求量统计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三、2023-2029年中国半导体长晶炉市场需求量预测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中国半导体长晶炉价格趋势分析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一、2017-2022年中国半导体长晶炉市场价格趋势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二、2023-2029年中国半导体长晶炉市场价格走势预测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中国半导体长晶炉进出口分析</w:t>
      </w:r>
      <w:r>
        <w:rPr>
          <w:rFonts w:hint="eastAsia"/>
        </w:rPr>
        <w:br/>
      </w:r>
      <w:r>
        <w:rPr>
          <w:rFonts w:hint="eastAsia"/>
        </w:rPr>
        <w:t>　　第一节 半导体长晶炉进口情况分析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半导体长晶炉出口情况分析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影响半导体长晶炉进出口因素分析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中国半导体长晶炉行业主要指标监测分析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2017-2022年中国半导体长晶炉行业规模情况分析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2017-2022年中国半导体长晶炉行业财务能力分析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半导体长晶炉行业细分产品调研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半导体长晶炉细分产品结构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半导体长晶炉行业上下游发展情况分析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半导体长晶炉行业上游产业发展分析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半导体长晶炉行业下游产业发展分析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中国半导体长晶炉行业重点地区发展分析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半导体长晶炉行业重点区域市场结构调研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**地区半导体长晶炉市场容量分析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**地区半导体长晶炉市场容量分析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**地区半导体长晶炉市场容量分析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**地区半导体长晶炉市场容量分析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**地区半导体长晶炉市场容量分析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半导体长晶炉行业重点企业竞争力分析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半导体长晶炉行业企业经营策略研究分析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半导体长晶炉企业多样化经营策略分析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一、半导体长晶炉企业多样化经营情况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二、现行半导体长晶炉行业多样化经营的方向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大型半导体长晶炉企业集团未来发展策略分析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对中小半导体长晶炉企业生产经营的建议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半导体长晶炉行业前景及投资风险预警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2023年半导体长晶炉市场前景分析</w:t>
      </w:r>
      <w:r>
        <w:rPr>
          <w:rFonts w:hint="eastAsia"/>
        </w:rPr>
        <w:br/>
      </w:r>
      <w:r>
        <w:rPr>
          <w:rFonts w:hint="eastAsia"/>
        </w:rPr>
        <w:t>　　第二节 2023年半导体长晶炉行业发展趋势预测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影响半导体长晶炉行业发展的主要因素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一、2022影响半导体长晶炉行业运行的有利因素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二、2022影响半导体长晶炉行业运行的稳定因素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三、2022影响半导体长晶炉行业运行的不利因素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四、2022中国半导体长晶炉行业发展面临的挑战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五、2022中国半导体长晶炉行业发展面临的机遇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半导体长晶炉行业投资风险预警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一、半导体长晶炉行业市场风险预测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二、半导体长晶炉行业政策风险预测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三、半导体长晶炉行业经营风险预测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四、半导体长晶炉行业技术风险预测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五、半导体长晶炉行业竞争风险预测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六、半导体长晶炉行业其他风险预测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半导体长晶炉投资建议</w:t>
      </w:r>
      <w:r>
        <w:rPr>
          <w:rFonts w:hint="eastAsia"/>
        </w:rPr>
        <w:br/>
      </w:r>
      <w:r>
        <w:rPr>
          <w:rFonts w:hint="eastAsia"/>
        </w:rPr>
        <w:t>　　第一节 半导体长晶炉行业投资环境分析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半导体长晶炉行业投资进入壁垒分析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半导体长晶炉行业历程</w:t>
      </w:r>
      <w:r>
        <w:rPr>
          <w:rFonts w:hint="eastAsia"/>
        </w:rPr>
        <w:br/>
      </w:r>
      <w:r>
        <w:rPr>
          <w:rFonts w:hint="eastAsia"/>
        </w:rPr>
        <w:t>　　图表 半导体长晶炉行业生命周期</w:t>
      </w:r>
      <w:r>
        <w:rPr>
          <w:rFonts w:hint="eastAsia"/>
        </w:rPr>
        <w:br/>
      </w:r>
      <w:r>
        <w:rPr>
          <w:rFonts w:hint="eastAsia"/>
        </w:rPr>
        <w:t>　　图表 半导体长晶炉行业产业链分析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2017-2022年半导体长晶炉行业市场容量分析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2022年中国半导体长晶炉行业需求领域分布格局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2017-2022年中国半导体长晶炉出口金额分析</w:t>
      </w:r>
      <w:r>
        <w:rPr>
          <w:rFonts w:hint="eastAsia"/>
        </w:rPr>
        <w:br/>
      </w:r>
      <w:r>
        <w:rPr>
          <w:rFonts w:hint="eastAsia"/>
        </w:rPr>
        <w:t>　　图表 2022年中国半导体长晶炉进口国家及地区分析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2022年中国半导体长晶炉出口国家及地区分析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2017-2022年中国半导体长晶炉行业企业平均规模情况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**地区半导体长晶炉行业市场需求情况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半导体长晶炉重点企业（三）成长能力情况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2023-2029年中国半导体长晶炉行业市场规模预测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2023年中国半导体长晶炉市场前景分析</w:t>
      </w:r>
      <w:r>
        <w:rPr>
          <w:rFonts w:hint="eastAsia"/>
        </w:rPr>
        <w:br/>
      </w:r>
      <w:r>
        <w:rPr>
          <w:rFonts w:hint="eastAsia"/>
        </w:rPr>
        <w:t>　　图表 2023年中国半导体长晶炉发展趋势预测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5c442485498e" w:history="1">
        <w:r>
          <w:rPr>
            <w:rStyle w:val="Hyperlink"/>
          </w:rPr>
          <w:t>2023-2029年中国半导体长晶炉市场调研与发展趋势研究报告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5c442485498e" w:history="1">
        <w:r>
          <w:rPr>
            <w:rStyle w:val="Hyperlink"/>
          </w:rPr>
          <w:t>https://www.20087.com/3/80/BanDaoTiZhangJingLuDeFaZhanQuShi.html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热点：长晶炉设备、半导体长晶炉maxwell、单晶炉图片、半导体长晶炉的难点、长晶炉工作原理、半导体长晶炉热场材料、蓝宝石长晶炉价格、半导体长晶炉什么用途、半导体固化炉的原理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e1e0f5ffb4696" w:history="1">
      <w:r>
        <w:rPr>
          <w:rStyle w:val="Hyperlink"/>
        </w:rPr>
        <w:t>2023-2029年中国半导体长晶炉市场调研与发展趋势研究报告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nDaoTiZhangJingLuDeFaZhanQuShi.html" TargetMode="External" Id="R56085c44248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nDaoTiZhangJingLuDeFaZhanQuShi.html" TargetMode="External" Id="Ra55e1e0f5ffb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2022-11-21T02:16:35Z</dcterms:created>
  <dcterms:modified xsi:type="dcterms:W3CDTF">2022-11-21T03:16:35Z</dcterms:modified>
  <dc:subject>2023-2029年中国半导体长晶炉市场调研与发展趋势研究报告</dc:subject>
  <dc:title>2023-2029年中国半导体长晶炉市场调研与发展趋势研究报告</dc:title>
  <cp:keywords>2023-2029年中国半导体长晶炉市场调研与发展趋势研究报告</cp:keywords>
  <dc:description>2023-2029年中国半导体长晶炉市场调研与发展趋势研究报告</dc:description>
</cp:coreProperties>
</file>