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8f2fa6c174985" w:history="1">
              <w:r>
                <w:rPr>
                  <w:rStyle w:val="Hyperlink"/>
                </w:rPr>
                <w:t>2026-2032年全球与中国无人机驱动系统发展现状及前景分析报告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8f2fa6c174985" w:history="1">
              <w:r>
                <w:rPr>
                  <w:rStyle w:val="Hyperlink"/>
                </w:rPr>
                <w:t>2026-2032年全球与中国无人机驱动系统发展现状及前景分析报告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8f2fa6c174985" w:history="1">
                <w:r>
                  <w:rPr>
                    <w:rStyle w:val="Hyperlink"/>
                  </w:rPr>
                  <w:t>https://www.20087.com/3/50/WuRenJiQuDongXiTongXianZhuangYuQianJingFenXi.html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驱动系统是飞行器动力核心，当前在消费级、工业级及军用无人机中决定飞行性能与任务能力。该系统主要包括无刷电机、电子调速器（ESC）、螺旋桨及能源管理单元，强调高功率密度、响应速度、效率与可靠性。主流无人机驱动系统普遍采用外转子无刷电机配合正弦波驱动ESC，支持FOC（磁场定向控制）算法实现平稳启停与精准转速调节，并通过轻量化复合材料螺旋桨优化气动效率。尽管技术成熟，系统在高海拔低氧环境下的散热能力、极端温度下的电池-电机协同效率及电磁兼容性方面仍存在挑战，尤其在长航时或重载任务中表现更为突出。</w:t>
      </w:r>
      <w:r>
        <w:rPr>
          <w:rFonts w:hint="eastAsia"/>
        </w:rPr>
        <w:br/>
      </w:r>
      <w:r>
        <w:rPr>
          <w:rFonts w:hint="eastAsia"/>
        </w:rPr>
        <w:t>　　未来，无人机驱动系统将向集成化电推进、智能健康管理与新能源适配方向演进。市场调研网指出，电机、电调与减速器的一体化设计将减少连接损耗并提升功率密度；而基于数字孪生的健康监测系统可实时评估电机绕组温度、轴承磨损及ESC电容老化状态，实现预测性维护。在能源层面，氢燃料电池或混合动力驱动系统将拓展续航边界，配套驱动系统需适配宽电压输入与动态负载响应。同时，仿生扑翼或倾转旋翼等新型构型将催生专用驱动方案。长远来看，无人机驱动系统将从分立部件升级为高智能、高可靠、高适应性的电推进中枢，在城市空运、物流配送与应急救援等新兴场景中支撑无人机向更高效、更安全、更自主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b8f2fa6c174985" w:history="1">
        <w:r>
          <w:rPr>
            <w:rStyle w:val="Hyperlink"/>
          </w:rPr>
          <w:t>2026-2032年全球与中国无人机驱动系统发展现状及前景分析报告</w:t>
        </w:r>
      </w:hyperlink>
      <w:r>
        <w:rPr>
          <w:rFonts w:hint="eastAsia"/>
        </w:rPr>
        <w:t>》，2025年无人机驱动系统行业市场规模达 亿元，预计2032年市场规模将达 亿元，期间年均复合增长率（CAGR）达 %。报告系统分析了全球及我国无人机驱动系统行业的市场规模、竞争格局及技术发展现状，梳理了产业链结构和重点企业表现。报告基于无人机驱动系统行业发展轨迹，结合政策环境与无人机驱动系统市场需求变化，研判了无人机驱动系统行业未来发展趋势与技术演进方向，客观评估了无人机驱动系统市场机遇与潜在风险。报告为投资者和从业者提供了专业的市场参考，有助于把握无人机驱动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按产品类型细分，全球无人机驱动系统市场规模2021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电力驱动</w:t>
      </w:r>
      <w:r>
        <w:rPr>
          <w:rFonts w:hint="eastAsia"/>
        </w:rPr>
        <w:br/>
      </w:r>
      <w:r>
        <w:rPr>
          <w:rFonts w:hint="eastAsia"/>
        </w:rPr>
        <w:t>　　　　1.3.3 混合动力驱动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按应用细分，全球无人机驱动系统市场规模2021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国防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无人机驱动系统行业发展总体概况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无人机驱动系统行业发展主要特点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无人机驱动系统行业发展影响因素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无人机驱动系统有利因素</w:t>
      </w:r>
      <w:r>
        <w:rPr>
          <w:rFonts w:hint="eastAsia"/>
        </w:rPr>
        <w:br/>
      </w:r>
      <w:r>
        <w:rPr>
          <w:rFonts w:hint="eastAsia"/>
        </w:rPr>
        <w:t>　　　　1.5.3 .2 无人机驱动系统不利因素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全球市场，近三年无人机驱动系统主要企业占有率及排名（按销量）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无人机驱动系统主要企业在国际市场占有率（按销量，2023-2026）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2025年无人机驱动系统主要企业在国际市场排名（按销量）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全球市场主要企业无人机驱动系统销量（2023-2026）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全球市场，近三年无人机驱动系统主要企业占有率及排名（按收入）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无人机驱动系统主要企业在国际市场占有率（按收入，2023-2026）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2025年无人机驱动系统主要企业在国际市场排名（按收入）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全球市场主要企业无人机驱动系统销售收入（2023-2026）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全球市场主要企业无人机驱动系统销售价格（2023-2026）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中国市场，近三年无人机驱动系统主要企业占有率及排名（按销量）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无人机驱动系统主要企业在中国市场占有率（按销量，2023-2026）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2025年无人机驱动系统主要企业在中国市场排名（按销量）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中国市场主要企业无人机驱动系统销量（2023-2026）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中国市场，近三年无人机驱动系统主要企业占有率及排名（按收入）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无人机驱动系统主要企业在中国市场占有率（按收入，2023-2026）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2025年无人机驱动系统主要企业在中国市场排名（按收入）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中国市场主要企业无人机驱动系统销售收入（2023-2026）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全球主要厂商无人机驱动系统总部及产地分布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全球主要厂商成立时间及无人机驱动系统商业化日期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全球主要厂商无人机驱动系统产品类型及应用</w:t>
      </w:r>
      <w:r>
        <w:rPr>
          <w:rFonts w:hint="eastAsia"/>
        </w:rPr>
        <w:br/>
      </w:r>
      <w:r>
        <w:rPr>
          <w:rFonts w:hint="eastAsia"/>
        </w:rPr>
        <w:t>　　2.9 无人机驱动系统行业集中度、竞争程度分析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无人机驱动系统行业集中度分析：2025年全球Top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全球无人机驱动系统第一梯队、第二梯队和第三梯队生产商（品牌）及市场份额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全球无人机驱动系统总体规模分析</w:t>
      </w:r>
      <w:r>
        <w:rPr>
          <w:rFonts w:hint="eastAsia"/>
        </w:rPr>
        <w:br/>
      </w:r>
      <w:r>
        <w:rPr>
          <w:rFonts w:hint="eastAsia"/>
        </w:rPr>
        <w:t>　　3.1 全球无人机驱动系统供需现状及预测（2021-2032）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全球无人机驱动系统产能、产量、产能利用率及发展趋势（2021-2032）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全球无人机驱动系统产量、需求量及发展趋势（2021-2032）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全球主要地区无人机驱动系统产量及发展趋势（2021-2032）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全球主要地区无人机驱动系统产量（2021-2026）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全球主要地区无人机驱动系统产量（2027-2032）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全球主要地区无人机驱动系统产量市场份额（2021-2032）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中国无人机驱动系统供需现状及预测（2021-2032）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中国无人机驱动系统产能、产量、产能利用率及发展趋势（2021-2032）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中国无人机驱动系统产量、市场需求量及发展趋势（2021-2032）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中国市场无人机驱动系统进出口（2021-2032）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全球无人机驱动系统销量及销售额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全球市场无人机驱动系统销售额（2021-2032）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全球市场无人机驱动系统价格趋势（2021-2032）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全球无人机驱动系统主要地区分析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全球主要地区无人机驱动系统市场规模分析：2021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全球主要地区无人机驱动系统销售收入及市场份额（2021-2026）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全球主要地区无人机驱动系统销售收入预测（2027-2032）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全球主要地区无人机驱动系统销量分析：2021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全球主要地区无人机驱动系统销量及市场份额预测（2027-2032）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不同产品类型无人机驱动系统分析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全球不同产品类型无人机驱动系统销量预测（2027-2032）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全球不同产品类型无人机驱动系统收入（2021-2032）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全球不同产品类型无人机驱动系统收入预测（2027-2032）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全球不同产品类型无人机驱动系统价格走势（2021-2032）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中国不同产品类型无人机驱动系统销量预测（2027-2032）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中国不同产品类型无人机驱动系统收入（2021-2032）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中国不同产品类型无人机驱动系统收入预测（2027-2032）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不同应用无人机驱动系统分析</w:t>
      </w:r>
      <w:r>
        <w:rPr>
          <w:rFonts w:hint="eastAsia"/>
        </w:rPr>
        <w:br/>
      </w:r>
      <w:r>
        <w:rPr>
          <w:rFonts w:hint="eastAsia"/>
        </w:rPr>
        <w:t>　　7.1 全球不同应用无人机驱动系统销量（2021-2032）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全球不同应用无人机驱动系统销量预测（2027-2032）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全球不同应用无人机驱动系统收入（2021-2032）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全球不同应用无人机驱动系统收入预测（2027-2032）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全球不同应用无人机驱动系统价格走势（2021-2032）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中国不同应用无人机驱动系统销量（2021-2032）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中国不同应用无人机驱动系统销量预测（2027-2032）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中国不同应用无人机驱动系统收入（2021-2032）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中国不同应用无人机驱动系统收入预测（2027-2032）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无人机驱动系统行业发展趋势</w:t>
      </w:r>
      <w:r>
        <w:rPr>
          <w:rFonts w:hint="eastAsia"/>
        </w:rPr>
        <w:br/>
      </w:r>
      <w:r>
        <w:rPr>
          <w:rFonts w:hint="eastAsia"/>
        </w:rPr>
        <w:t>　　8.2 无人机驱动系统行业主要驱动因素</w:t>
      </w:r>
      <w:r>
        <w:rPr>
          <w:rFonts w:hint="eastAsia"/>
        </w:rPr>
        <w:br/>
      </w:r>
      <w:r>
        <w:rPr>
          <w:rFonts w:hint="eastAsia"/>
        </w:rPr>
        <w:t>　　8.3 无人机驱动系统中国企业SWOT分析</w:t>
      </w:r>
      <w:r>
        <w:rPr>
          <w:rFonts w:hint="eastAsia"/>
        </w:rPr>
        <w:br/>
      </w:r>
      <w:r>
        <w:rPr>
          <w:rFonts w:hint="eastAsia"/>
        </w:rPr>
        <w:t>　　8.4 中国无人机驱动系统行业政策环境分析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无人机驱动系统行业产业链简介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无人机驱动系统行业供应链分析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无人机驱动系统主要原料及供应情况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无人机驱动系统行业采购模式</w:t>
      </w:r>
      <w:r>
        <w:rPr>
          <w:rFonts w:hint="eastAsia"/>
        </w:rPr>
        <w:br/>
      </w:r>
      <w:r>
        <w:rPr>
          <w:rFonts w:hint="eastAsia"/>
        </w:rPr>
        <w:t>　　9.3 无人机驱动系统行业生产模式</w:t>
      </w:r>
      <w:r>
        <w:rPr>
          <w:rFonts w:hint="eastAsia"/>
        </w:rPr>
        <w:br/>
      </w:r>
      <w:r>
        <w:rPr>
          <w:rFonts w:hint="eastAsia"/>
        </w:rPr>
        <w:t>　　9.4 无人机驱动系统行业销售模式及销售渠道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按产品类型细分，全球无人机驱动系统市场规模2021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按应用细分，全球无人机驱动系统市场规模（CAGR）2021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无人机驱动系统行业发展主要特点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无人机驱动系统行业发展有利因素分析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无人机驱动系统行业发展不利因素分析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进入无人机驱动系统行业壁垒</w:t>
      </w:r>
      <w:r>
        <w:rPr>
          <w:rFonts w:hint="eastAsia"/>
        </w:rPr>
        <w:br/>
      </w:r>
      <w:r>
        <w:rPr>
          <w:rFonts w:hint="eastAsia"/>
        </w:rPr>
        <w:t>　　表 7： 无人机驱动系统主要企业在国际市场占有率（按销量，2023-2026）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2025年无人机驱动系统主要企业在国际市场排名（按销量）&amp;（千台）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全球市场主要企业无人机驱动系统销量（2023-2026）&amp;（千台）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无人机驱动系统主要企业在国际市场占有率（按收入，2023-2026）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2025年无人机驱动系统主要企业在国际市场排名（按收入）&amp;（万元）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全球市场主要企业无人机驱动系统销售收入（2023-2026）&amp;（万元）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全球市场主要企业无人机驱动系统销售价格（2023-2026）&amp;（元/台）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无人机驱动系统主要企业在中国市场占有率（按销量，2023-2026）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2025年无人机驱动系统主要企业在中国市场排名（按销量）&amp;（千台）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中国市场主要企业无人机驱动系统销量（2023-2026）&amp;（千台）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无人机驱动系统主要企业在中国市场占有率（按收入，2023-2026）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2025年无人机驱动系统主要企业在中国市场排名（按收入）&amp;（万元）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中国市场主要企业无人机驱动系统销售收入（2023-2026）&amp;（万元）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全球主要厂商无人机驱动系统总部及产地分布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全球主要厂商成立时间及无人机驱动系统商业化日期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全球主要厂商无人机驱动系统产品类型及应用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2025年全球无人机驱动系统主要厂商市场地位（第一梯队、第二梯队和第三梯队）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全球无人机驱动系统市场投资、并购等现状分析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全球主要地区无人机驱动系统产量增速（CAGR）：（2021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全球主要地区无人机驱动系统产量（2021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全球主要地区无人机驱动系统产量（2021-2026）&amp;（千台）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全球主要地区无人机驱动系统产量（2027-2032）&amp;（千台）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全球主要地区无人机驱动系统产量市场份额（2021-2026）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全球主要地区无人机驱动系统产量市场份额（2027-2032）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中国市场无人机驱动系统产量、销量、进出口（2021-2026）&amp;（千台）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中国市场无人机驱动系统产量、销量、进出口预测（2027-2032）&amp;（千台）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全球主要地区无人机驱动系统销售收入增速：（2021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全球主要地区无人机驱动系统销售收入（2021-2026）&amp;（万元）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全球主要地区无人机驱动系统销售收入市场份额（2021-2026）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全球主要地区无人机驱动系统收入（2027-2032）&amp;（万元）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全球主要地区无人机驱动系统收入市场份额（2027-2032）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全球主要地区无人机驱动系统销量（千台）：2021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全球主要地区无人机驱动系统销量（2021-2026）&amp;（千台）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全球主要地区无人机驱动系统销量市场份额（2021-2026）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全球主要地区无人机驱动系统销量（2027-2032）&amp;（千台）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全球主要地区无人机驱动系统销量份额（2027-2032）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无人机驱动系统销量（千台）、收入（万元）、价格（元/台）及毛利率（2021-2026）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全球不同产品类型无人机驱动系统销量（2021-2026）&amp;（千台）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全球不同产品类型无人机驱动系统销量市场份额（2021-2026）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全球不同产品类型无人机驱动系统销量预测（2027-2032）&amp;（千台）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全球市场不同产品类型无人机驱动系统销量市场份额预测（2027-2032）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全球不同产品类型无人机驱动系统收入（2021-2026）&amp;（万元）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全球不同产品类型无人机驱动系统收入市场份额（2021-2026）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全球不同产品类型无人机驱动系统收入预测（2027-2032）&amp;（万元）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全球不同产品类型无人机驱动系统收入市场份额预测（2027-2032）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中国不同产品类型无人机驱动系统销量（2021-2026）&amp;（千台）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中国不同产品类型无人机驱动系统销量市场份额（2021-2026）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中国不同产品类型无人机驱动系统销量预测（2027-2032）&amp;（千台）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全球市场不同产品类型无人机驱动系统销量市场份额预测（2027-2032）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中国不同产品类型无人机驱动系统收入（2021-2026）&amp;（万元）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中国不同产品类型无人机驱动系统收入市场份额（2021-2026）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中国不同产品类型无人机驱动系统收入预测（2027-2032）&amp;（万元）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中国不同产品类型无人机驱动系统收入市场份额预测（2027-2032）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全球不同应用无人机驱动系统销量（2021-2026）&amp;（千台）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全球不同应用无人机驱动系统销量市场份额（2021-2026）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全球不同应用无人机驱动系统销量预测（2027-2032）&amp;（千台）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全球市场不同应用无人机驱动系统销量市场份额预测（2027-2032）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全球不同应用无人机驱动系统收入（2021-2026）&amp;（万元）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全球不同应用无人机驱动系统收入市场份额（2021-2026）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全球不同应用无人机驱动系统收入预测（2027-2032）&amp;（万元）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全球不同应用无人机驱动系统收入市场份额预测（2027-2032）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中国不同应用无人机驱动系统销量（2021-2026）&amp;（千台）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中国不同应用无人机驱动系统销量市场份额（2021-2026）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中国不同应用无人机驱动系统销量预测（2027-2032）&amp;（千台）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中国市场不同应用无人机驱动系统销量市场份额预测（2027-2032）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中国不同应用无人机驱动系统收入（2021-2026）&amp;（万元）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中国不同应用无人机驱动系统收入市场份额（2021-2026）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中国不同应用无人机驱动系统收入预测（2027-2032）&amp;（万元）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中国不同应用无人机驱动系统收入市场份额预测（2027-2032）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无人机驱动系统行业发展趋势</w:t>
      </w:r>
      <w:r>
        <w:rPr>
          <w:rFonts w:hint="eastAsia"/>
        </w:rPr>
        <w:br/>
      </w:r>
      <w:r>
        <w:rPr>
          <w:rFonts w:hint="eastAsia"/>
        </w:rPr>
        <w:t>　　表 136： 无人机驱动系统行业主要驱动因素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无人机驱动系统行业供应链分析</w:t>
      </w:r>
      <w:r>
        <w:rPr>
          <w:rFonts w:hint="eastAsia"/>
        </w:rPr>
        <w:br/>
      </w:r>
      <w:r>
        <w:rPr>
          <w:rFonts w:hint="eastAsia"/>
        </w:rPr>
        <w:t>　　表 138： 无人机驱动系统上游原料供应商</w:t>
      </w:r>
      <w:r>
        <w:rPr>
          <w:rFonts w:hint="eastAsia"/>
        </w:rPr>
        <w:br/>
      </w:r>
      <w:r>
        <w:rPr>
          <w:rFonts w:hint="eastAsia"/>
        </w:rPr>
        <w:t>　　表 139： 无人机驱动系统主要地区不同应用客户分析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无人机驱动系统典型经销商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无人机驱动系统产品图片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全球不同产品类型无人机驱动系统销售额2021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全球不同产品类型无人机驱动系统市场份额2025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电力驱动产品图片</w:t>
      </w:r>
      <w:r>
        <w:rPr>
          <w:rFonts w:hint="eastAsia"/>
        </w:rPr>
        <w:br/>
      </w:r>
      <w:r>
        <w:rPr>
          <w:rFonts w:hint="eastAsia"/>
        </w:rPr>
        <w:t>　　图 5： 混合动力驱动产品图片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全球不同应用无人机驱动系统市场份额2025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2025年全球前五大生产商无人机驱动系统市场份额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2025年全球无人机驱动系统第一梯队、第二梯队和第三梯队厂商及市场份额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全球无人机驱动系统产能、产量、产能利用率及发展趋势（2021-2032）&amp;（千台）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全球无人机驱动系统产量、需求量及发展趋势（2021-2032）&amp;（千台）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全球主要地区无人机驱动系统产量市场份额（2021-2032）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中国无人机驱动系统产能、产量、产能利用率及发展趋势（2021-2032）&amp;（千台）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中国无人机驱动系统产量、市场需求量及发展趋势（2021-2032）&amp;（千台）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全球无人机驱动系统市场销售额及增长率：（2021-2032）&amp;（万元）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全球市场无人机驱动系统市场规模：2021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全球市场无人机驱动系统销量及增长率（2021-2032）&amp;（千台）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全球市场无人机驱动系统价格趋势（2021-2032）&amp;（元/台）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全球主要地区无人机驱动系统销售收入（2021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全球主要地区无人机驱动系统销售收入市场份额（2021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北美市场无人机驱动系统销量及增长率（2021-2032）&amp;（千台）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北美市场无人机驱动系统收入及增长率（2021-2032）&amp;（万元）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欧洲市场无人机驱动系统销量及增长率（2021-2032）&amp;（千台）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欧洲市场无人机驱动系统收入及增长率（2021-2032）&amp;（万元）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中国市场无人机驱动系统销量及增长率（2021-2032）&amp;（千台）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中国市场无人机驱动系统收入及增长率（2021-2032）&amp;（万元）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日本市场无人机驱动系统销量及增长率（2021-2032）&amp;（千台）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日本市场无人机驱动系统收入及增长率（2021-2032）&amp;（万元）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东南亚市场无人机驱动系统销量及增长率（2021-2032）&amp;（千台）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东南亚市场无人机驱动系统收入及增长率（2021-2032）&amp;（万元）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印度市场无人机驱动系统销量及增长率（2021-2032）&amp;（千台）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印度市场无人机驱动系统收入及增长率（2021-2032）&amp;（万元）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南美市场无人机驱动系统销量及增长率（2021-2032）&amp;（千台）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南美市场无人机驱动系统收入及增长率（2021-2032）&amp;（万元）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中东市场无人机驱动系统销量及增长率（2021-2032）&amp;（千台）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中东市场无人机驱动系统收入及增长率（2021-2032）&amp;（万元）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全球不同产品类型无人机驱动系统价格走势（2021-2032）&amp;（元/台）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全球不同应用无人机驱动系统价格走势（2021-2032）&amp;（元/台）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无人机驱动系统中国企业SWOT分析</w:t>
      </w:r>
      <w:r>
        <w:rPr>
          <w:rFonts w:hint="eastAsia"/>
        </w:rPr>
        <w:br/>
      </w:r>
      <w:r>
        <w:rPr>
          <w:rFonts w:hint="eastAsia"/>
        </w:rPr>
        <w:t>　　图 43： 无人机驱动系统产业链</w:t>
      </w:r>
      <w:r>
        <w:rPr>
          <w:rFonts w:hint="eastAsia"/>
        </w:rPr>
        <w:br/>
      </w:r>
      <w:r>
        <w:rPr>
          <w:rFonts w:hint="eastAsia"/>
        </w:rPr>
        <w:t>　　图 44： 无人机驱动系统行业采购模式分析</w:t>
      </w:r>
      <w:r>
        <w:rPr>
          <w:rFonts w:hint="eastAsia"/>
        </w:rPr>
        <w:br/>
      </w:r>
      <w:r>
        <w:rPr>
          <w:rFonts w:hint="eastAsia"/>
        </w:rPr>
        <w:t>　　图 45： 无人机驱动系统行业生产模式</w:t>
      </w:r>
      <w:r>
        <w:rPr>
          <w:rFonts w:hint="eastAsia"/>
        </w:rPr>
        <w:br/>
      </w:r>
      <w:r>
        <w:rPr>
          <w:rFonts w:hint="eastAsia"/>
        </w:rPr>
        <w:t>　　图 46： 无人机驱动系统行业销售模式分析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8f2fa6c174985" w:history="1">
        <w:r>
          <w:rPr>
            <w:rStyle w:val="Hyperlink"/>
          </w:rPr>
          <w:t>2026-2032年全球与中国无人机驱动系统发展现状及前景分析报告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8f2fa6c174985" w:history="1">
        <w:r>
          <w:rPr>
            <w:rStyle w:val="Hyperlink"/>
          </w:rPr>
          <w:t>https://www.20087.com/3/50/WuRenJiQuDongXiTongXianZhuangYuQianJingFenXi.html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热点：无人机防控系统、无人机驱动系统的组成、无人机飞行控制系统、无人机驱动程序、无人机电路图及原理图、无人机驱动器、无人机地面控制系统、无人机驱离系统、极目j150无人机价格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633a9a0764b6e" w:history="1">
      <w:r>
        <w:rPr>
          <w:rStyle w:val="Hyperlink"/>
        </w:rPr>
        <w:t>2026-2032年全球与中国无人机驱动系统发展现状及前景分析报告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uRenJiQuDongXiTongXianZhuangYuQianJingFenXi.html" TargetMode="External" Id="R1fb8f2fa6c17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uRenJiQuDongXiTongXianZhuangYuQianJingFenXi.html" TargetMode="External" Id="R148633a9a076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2026-03-29T03:28:56Z</dcterms:created>
  <dcterms:modified xsi:type="dcterms:W3CDTF">2026-03-29T04:28:56Z</dcterms:modified>
  <dc:subject>2026-2032年全球与中国无人机驱动系统发展现状及前景分析报告</dc:subject>
  <dc:title>2026-2032年全球与中国无人机驱动系统发展现状及前景分析报告</dc:title>
  <cp:keywords>2026-2032年全球与中国无人机驱动系统发展现状及前景分析报告</cp:keywords>
  <dc:description>2026-2032年全球与中国无人机驱动系统发展现状及前景分析报告</dc:description>
</cp:coreProperties>
</file>