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f2968c594f99" w:history="1">
              <w:r>
                <w:rPr>
                  <w:rStyle w:val="Hyperlink"/>
                </w:rPr>
                <w:t>2026-2032年中国智能划船机行业发展研究与前景分析报告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f2968c594f99" w:history="1">
              <w:r>
                <w:rPr>
                  <w:rStyle w:val="Hyperlink"/>
                </w:rPr>
                <w:t>2026-2032年中国智能划船机行业发展研究与前景分析报告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f2968c594f99" w:history="1">
                <w:r>
                  <w:rPr>
                    <w:rStyle w:val="Hyperlink"/>
                  </w:rPr>
                  <w:t>https://www.20087.com/3/20/ZhiNengHuaChuanJiHangYeQianJing.html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9ff2968c594f99" w:history="1">
        <w:r>
          <w:rPr>
            <w:rStyle w:val="Hyperlink"/>
          </w:rPr>
          <w:t>2026-2032年中国智能划船机行业发展研究与前景分析报告</w:t>
        </w:r>
      </w:hyperlink>
      <w:r>
        <w:rPr>
          <w:rFonts w:hint="eastAsia"/>
        </w:rPr>
        <w:t>》，2025年智能划船机行业市场规模达 亿元，预计2032年市场规模将达 亿元，期间年均复合增长率（CAGR）达 %。报告系统分析了智能划船机行业的市场规模、竞争格局和技术发展现状，对智能划船机行业未来趋势做出客观预测。报告评估了智能划船机市场增长空间和投资风险，分析了重点企业的市场表现和战略布局，结合政策环境和消费需求变化，识别智能划船机行业潜在发展机遇，为投资者和企业决策者提供智能划船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智能划船机行业相关概述</w:t>
      </w:r>
      <w:r>
        <w:rPr>
          <w:rFonts w:hint="eastAsia"/>
        </w:rPr>
        <w:br/>
      </w:r>
      <w:r>
        <w:rPr>
          <w:rFonts w:hint="eastAsia"/>
        </w:rPr>
        <w:t>　　　　一、智能划船机行业定义及特点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1、智能划船机行业定义</w:t>
      </w:r>
      <w:r>
        <w:rPr>
          <w:rFonts w:hint="eastAsia"/>
        </w:rPr>
        <w:br/>
      </w:r>
      <w:r>
        <w:rPr>
          <w:rFonts w:hint="eastAsia"/>
        </w:rPr>
        <w:t>　　　　　　2、智能划船机行业特点</w:t>
      </w:r>
      <w:r>
        <w:rPr>
          <w:rFonts w:hint="eastAsia"/>
        </w:rPr>
        <w:br/>
      </w:r>
      <w:r>
        <w:rPr>
          <w:rFonts w:hint="eastAsia"/>
        </w:rPr>
        <w:t>　　　　二、智能划船机行业经营模式分析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1、智能划船机生产模式</w:t>
      </w:r>
      <w:r>
        <w:rPr>
          <w:rFonts w:hint="eastAsia"/>
        </w:rPr>
        <w:br/>
      </w:r>
      <w:r>
        <w:rPr>
          <w:rFonts w:hint="eastAsia"/>
        </w:rPr>
        <w:t>　　　　　　2、智能划船机采购模式</w:t>
      </w:r>
      <w:r>
        <w:rPr>
          <w:rFonts w:hint="eastAsia"/>
        </w:rPr>
        <w:br/>
      </w:r>
      <w:r>
        <w:rPr>
          <w:rFonts w:hint="eastAsia"/>
        </w:rPr>
        <w:t>　　　　　　3、智能划船机销售模式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2026年中国智能划船机行业发展环境分析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智能划船机经济环境分析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智能划船机政策环境分析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2025-2026年智能划船机行业技术发展现状及趋势分析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智能划船机行业技术发展现状分析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国内外智能划船机行业技术差异与原因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智能划船机行业技术发展方向、趋势预测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提升智能划船机行业技术能力策略建议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2026年世界智能划船机行业市场运行形势分析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2026年全球智能划船机行业发展概况</w:t>
      </w:r>
      <w:r>
        <w:rPr>
          <w:rFonts w:hint="eastAsia"/>
        </w:rPr>
        <w:br/>
      </w:r>
      <w:r>
        <w:rPr>
          <w:rFonts w:hint="eastAsia"/>
        </w:rPr>
        <w:t>　　第二节 世界智能划船机行业发展走势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一、全球智能划船机行业市场分布情况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二、全球智能划船机行业发展趋势分析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全球智能划船机行业重点国家和区域分析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中国智能划船机行业市场供需状况分析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中国智能划船机行业市场规模情况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中国智能划船机行业盈利情况分析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中国智能划船机行业市场需求状况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一、2020-2025年智能划船机行业市场需求情况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二、智能划船机行业市场需求特点分析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三、2026-2032年智能划船机行业市场需求预测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中国智能划船机行业产量情况分析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一、2020-2025年智能划船机行业产量统计分析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二、智能划船机行业区域产量分析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三、2026-2032年智能划船机行业产量预测分析</w:t>
      </w:r>
      <w:r>
        <w:rPr>
          <w:rFonts w:hint="eastAsia"/>
        </w:rPr>
        <w:br/>
      </w:r>
      <w:r>
        <w:rPr>
          <w:rFonts w:hint="eastAsia"/>
        </w:rPr>
        <w:t>　　第五节 智能划船机行业市场供需平衡状况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中国智能划船机行业进出口情况分析预测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2020-2025年中国智能划船机行业进出口情况分析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一、2020-2025年中国智能划船机行业进口分析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二、2020-2025年中国智能划船机行业出口分析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2026-2032年中国智能划船机行业进出口情况预测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一、2026-2032年中国智能划船机行业进口预测分析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二、2026-2032年中国智能划船机行业出口预测分析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影响智能划船机行业进出口变化的主要原因分析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2020-2025年中国智能划船机行业重点地区调研分析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一、中国智能划船机行业重点区域市场结构调研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二、**地区智能划船机市场调研分析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三、**地区智能划船机市场调研分析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四、**地区智能划船机市场调研分析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五、**地区智能划船机市场调研分析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六、**地区智能划船机市场调研分析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智能划船机行业细分产品市场调研分析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中国智能划船机行业市场行情分析预测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智能划船机价格影响因素分析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2020-2025年中国智能划船机市场价格趋向分析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2026-2032年中国智能划船机市场价格趋向预测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智能划船机行业上、下游市场分析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智能划船机行业上游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智能划船机行业下游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智能划船机行业竞争格局分析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智能划船机行业集中度分析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一、智能划船机市场集中度分析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二、智能划船机企业集中度分析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三、智能划船机区域集中度分析</w:t>
      </w:r>
      <w:r>
        <w:rPr>
          <w:rFonts w:hint="eastAsia"/>
        </w:rPr>
        <w:br/>
      </w:r>
      <w:r>
        <w:rPr>
          <w:rFonts w:hint="eastAsia"/>
        </w:rPr>
        <w:t>　　第二节 智能划船机行业竞争格局分析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一、2026年智能划船机行业竞争分析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二、2026年中外智能划船机产品竞争分析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三、2020-2025年中国智能划船机市场竞争分析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四、2026-2032年国内主要智能划船机企业动向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智能划船机行业重点企业发展调研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智能划船机重点企业（一）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智能划船机重点企业（二）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智能划船机重点企业（三）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智能划船机重点企业（四）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智能划船机重点企业（五）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智能划船机重点企业（六）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智能划船机企业发展策略分析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智能划船机市场策略分析</w:t>
      </w:r>
      <w:r>
        <w:rPr>
          <w:rFonts w:hint="eastAsia"/>
        </w:rPr>
        <w:br/>
      </w:r>
      <w:r>
        <w:rPr>
          <w:rFonts w:hint="eastAsia"/>
        </w:rPr>
        <w:t>　　　　一、智能划船机价格策略分析</w:t>
      </w:r>
      <w:r>
        <w:rPr>
          <w:rFonts w:hint="eastAsia"/>
        </w:rPr>
        <w:br/>
      </w:r>
      <w:r>
        <w:rPr>
          <w:rFonts w:hint="eastAsia"/>
        </w:rPr>
        <w:t>　　　　二、智能划船机渠道策略分析</w:t>
      </w:r>
      <w:r>
        <w:rPr>
          <w:rFonts w:hint="eastAsia"/>
        </w:rPr>
        <w:br/>
      </w:r>
      <w:r>
        <w:rPr>
          <w:rFonts w:hint="eastAsia"/>
        </w:rPr>
        <w:t>　　第二节 智能划船机销售策略分析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提高智能划船机企业竞争力的策略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一、提高中国智能划船机企业核心竞争力的对策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二、智能划船机企业提升竞争力的主要方向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三、影响智能划船机企业核心竞争力的因素及提升途径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四、提高智能划船机企业竞争力的策略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对我国智能划船机品牌的战略思考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一、智能划船机实施品牌战略的意义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二、智能划船机企业品牌的现状分析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三、我国智能划船机企业的品牌战略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四、智能划船机品牌战略管理的策略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中国智能划船机行业营销策略分析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智能划船机市场推广策略研究分析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一、做好智能划船机产品导入</w:t>
      </w:r>
      <w:r>
        <w:rPr>
          <w:rFonts w:hint="eastAsia"/>
        </w:rPr>
        <w:br/>
      </w:r>
      <w:r>
        <w:rPr>
          <w:rFonts w:hint="eastAsia"/>
        </w:rPr>
        <w:t>　　　　二、做好智能划船机产品组合和产品线决策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三、智能划船机行业城市市场推广策略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智能划船机行业渠道营销研究分析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一、智能划船机行业营销环境分析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二、智能划船机行业现存的营销渠道分析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三、智能划船机行业终端市场营销管理策略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智能划船机行业营销战略研究分析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一、中国智能划船机行业有效整合营销策略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二、建立智能划船机行业厂商的双嬴模式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2026-2032年中国智能划船机行业前景与风险预测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2026年智能划船机市场前景分析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2026年智能划船机发展趋势预测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2026-2032年中国智能划船机行业投资特性分析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一、2026-2032年中国智能划船机行业进入壁垒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二、2026-2032年中国智能划船机行业盈利模式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三、2026-2032年中国智能划船机行业盈利因素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2026-2032年中国智能划船机行业投资机会分析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一、2026-2032年中国智能划船机细分市场投资机会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二、2026-2032年中国智能划船机行业区域市场投资潜力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2026-2032年中国智能划船机行业投资风险分析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一、2026-2032年中国智能划船机行业市场竞争风险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二、2026-2032年中国智能划船机行业技术风险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三、2026-2032年中国智能划船机行业政策风险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四、2026-2032年中国智能划船机行业进入退出风险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2026-2032年中国智能划船机行业盈利模式与投资策略分析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国外智能划船机行业投资现状及经营模式分析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一、境外智能划船机行业成长情况调查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中国智能划船机行业商业模式探讨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中国智能划船机行业投资国际化发展战略分析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中国智能划船机行业投资策略分析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中国智能划船机行业资本运作战略选择方案研究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中智:林－中国智能划船机行业多元化经营战略的可行性分析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智能划船机介绍</w:t>
      </w:r>
      <w:r>
        <w:rPr>
          <w:rFonts w:hint="eastAsia"/>
        </w:rPr>
        <w:br/>
      </w:r>
      <w:r>
        <w:rPr>
          <w:rFonts w:hint="eastAsia"/>
        </w:rPr>
        <w:t>　　图表 智能划船机图片</w:t>
      </w:r>
      <w:r>
        <w:rPr>
          <w:rFonts w:hint="eastAsia"/>
        </w:rPr>
        <w:br/>
      </w:r>
      <w:r>
        <w:rPr>
          <w:rFonts w:hint="eastAsia"/>
        </w:rPr>
        <w:t>　　图表 智能划船机产业链分析</w:t>
      </w:r>
      <w:r>
        <w:rPr>
          <w:rFonts w:hint="eastAsia"/>
        </w:rPr>
        <w:br/>
      </w:r>
      <w:r>
        <w:rPr>
          <w:rFonts w:hint="eastAsia"/>
        </w:rPr>
        <w:t>　　图表 智能划船机主要特点</w:t>
      </w:r>
      <w:r>
        <w:rPr>
          <w:rFonts w:hint="eastAsia"/>
        </w:rPr>
        <w:br/>
      </w:r>
      <w:r>
        <w:rPr>
          <w:rFonts w:hint="eastAsia"/>
        </w:rPr>
        <w:t>　　图表 智能划船机政策分析</w:t>
      </w:r>
      <w:r>
        <w:rPr>
          <w:rFonts w:hint="eastAsia"/>
        </w:rPr>
        <w:br/>
      </w:r>
      <w:r>
        <w:rPr>
          <w:rFonts w:hint="eastAsia"/>
        </w:rPr>
        <w:t>　　图表 智能划船机标准 技术</w:t>
      </w:r>
      <w:r>
        <w:rPr>
          <w:rFonts w:hint="eastAsia"/>
        </w:rPr>
        <w:br/>
      </w:r>
      <w:r>
        <w:rPr>
          <w:rFonts w:hint="eastAsia"/>
        </w:rPr>
        <w:t>　　图表 智能划船机最新消息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2020-2025年智能划船机行业市场容量统计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智能划船机价格走势</w:t>
      </w:r>
      <w:r>
        <w:rPr>
          <w:rFonts w:hint="eastAsia"/>
        </w:rPr>
        <w:br/>
      </w:r>
      <w:r>
        <w:rPr>
          <w:rFonts w:hint="eastAsia"/>
        </w:rPr>
        <w:t>　　图表 2025年智能划船机成本和利润分析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2025年中国智能划船机行业竞争力分析</w:t>
      </w:r>
      <w:r>
        <w:rPr>
          <w:rFonts w:hint="eastAsia"/>
        </w:rPr>
        <w:br/>
      </w:r>
      <w:r>
        <w:rPr>
          <w:rFonts w:hint="eastAsia"/>
        </w:rPr>
        <w:t>　　图表 智能划船机优势</w:t>
      </w:r>
      <w:r>
        <w:rPr>
          <w:rFonts w:hint="eastAsia"/>
        </w:rPr>
        <w:br/>
      </w:r>
      <w:r>
        <w:rPr>
          <w:rFonts w:hint="eastAsia"/>
        </w:rPr>
        <w:t>　　图表 智能划船机劣势</w:t>
      </w:r>
      <w:r>
        <w:rPr>
          <w:rFonts w:hint="eastAsia"/>
        </w:rPr>
        <w:br/>
      </w:r>
      <w:r>
        <w:rPr>
          <w:rFonts w:hint="eastAsia"/>
        </w:rPr>
        <w:t>　　图表 智能划船机机会</w:t>
      </w:r>
      <w:r>
        <w:rPr>
          <w:rFonts w:hint="eastAsia"/>
        </w:rPr>
        <w:br/>
      </w:r>
      <w:r>
        <w:rPr>
          <w:rFonts w:hint="eastAsia"/>
        </w:rPr>
        <w:t>　　图表 智能划船机威胁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2020-2025年中国智能划船机行业经营效益分析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**地区智能划船机行业市场需求情况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智能划船机品牌分析</w:t>
      </w:r>
      <w:r>
        <w:rPr>
          <w:rFonts w:hint="eastAsia"/>
        </w:rPr>
        <w:br/>
      </w:r>
      <w:r>
        <w:rPr>
          <w:rFonts w:hint="eastAsia"/>
        </w:rPr>
        <w:t>　　图表 智能划船机企业（一）概述</w:t>
      </w:r>
      <w:r>
        <w:rPr>
          <w:rFonts w:hint="eastAsia"/>
        </w:rPr>
        <w:br/>
      </w:r>
      <w:r>
        <w:rPr>
          <w:rFonts w:hint="eastAsia"/>
        </w:rPr>
        <w:t>　　图表 企业智能划船机业务分析</w:t>
      </w:r>
      <w:r>
        <w:rPr>
          <w:rFonts w:hint="eastAsia"/>
        </w:rPr>
        <w:br/>
      </w:r>
      <w:r>
        <w:rPr>
          <w:rFonts w:hint="eastAsia"/>
        </w:rPr>
        <w:t>　　图表 智能划船机企业（一）经营情况分析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智能划船机企业（一）盈利能力情况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智能划船机企业（二）简介</w:t>
      </w:r>
      <w:r>
        <w:rPr>
          <w:rFonts w:hint="eastAsia"/>
        </w:rPr>
        <w:br/>
      </w:r>
      <w:r>
        <w:rPr>
          <w:rFonts w:hint="eastAsia"/>
        </w:rPr>
        <w:t>　　图表 企业智能划船机业务</w:t>
      </w:r>
      <w:r>
        <w:rPr>
          <w:rFonts w:hint="eastAsia"/>
        </w:rPr>
        <w:br/>
      </w:r>
      <w:r>
        <w:rPr>
          <w:rFonts w:hint="eastAsia"/>
        </w:rPr>
        <w:t>　　图表 智能划船机企业（二）经营情况分析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智能划船机企业（二）盈利能力情况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企业智能划船机业务情况</w:t>
      </w:r>
      <w:r>
        <w:rPr>
          <w:rFonts w:hint="eastAsia"/>
        </w:rPr>
        <w:br/>
      </w:r>
      <w:r>
        <w:rPr>
          <w:rFonts w:hint="eastAsia"/>
        </w:rPr>
        <w:t>　　图表 智能划船机企业（三）经营情况分析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智能划船机企业（三）盈利能力情况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智能划船机企业（三）成长能力情况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智能划船机发展有利因素分析</w:t>
      </w:r>
      <w:r>
        <w:rPr>
          <w:rFonts w:hint="eastAsia"/>
        </w:rPr>
        <w:br/>
      </w:r>
      <w:r>
        <w:rPr>
          <w:rFonts w:hint="eastAsia"/>
        </w:rPr>
        <w:t>　　图表 智能划船机发展不利因素分析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进入智能划船机行业壁垒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2026-2032年中国智能划船机行业市场容量预测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2026-2032年中国智能划船机行业市场规模预测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2026-2032年中国智能划船机市场前景分析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2026-2032年中国智能划船机行业风险研究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2026-2032年中国智能划船机行业发展趋势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f2968c594f99" w:history="1">
        <w:r>
          <w:rPr>
            <w:rStyle w:val="Hyperlink"/>
          </w:rPr>
          <w:t>2026-2032年中国智能划船机行业发展研究与前景分析报告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f2968c594f99" w:history="1">
        <w:r>
          <w:rPr>
            <w:rStyle w:val="Hyperlink"/>
          </w:rPr>
          <w:t>https://www.20087.com/3/20/ZhiNengHuaChuanJiHangYeQianJing.html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热点：划船机怎么选、智能划船机锻炼哪个部位、划船机哪些人不能练、智能划船机显示屏、弯把和直把哪个安全、智能划船机app、划船机适合中老年人吗、智能划船器、划船机哪个牌子的好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e4db7bbb047bd" w:history="1">
      <w:r>
        <w:rPr>
          <w:rStyle w:val="Hyperlink"/>
        </w:rPr>
        <w:t>2026-2032年中国智能划船机行业发展研究与前景分析报告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HuaChuanJiHangYeQianJing.html" TargetMode="External" Id="R219ff2968c5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HuaChuanJiHangYeQianJing.html" TargetMode="External" Id="R69fe4db7bbb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2026-07-01T01:50:39Z</dcterms:created>
  <dcterms:modified xsi:type="dcterms:W3CDTF">2026-07-01T02:50:39Z</dcterms:modified>
  <dc:subject>2026-2032年中国智能划船机行业发展研究与前景分析报告</dc:subject>
  <dc:title>2026-2032年中国智能划船机行业发展研究与前景分析报告</dc:title>
  <cp:keywords>2026-2032年中国智能划船机行业发展研究与前景分析报告</cp:keywords>
  <dc:description>2026-2032年中国智能划船机行业发展研究与前景分析报告</dc:description>
</cp:coreProperties>
</file>