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9d38669cd4677" w:history="1">
              <w:r>
                <w:rPr>
                  <w:rStyle w:val="Hyperlink"/>
                </w:rPr>
                <w:t>2025-2031年中国标准紧固件行业研究分析与发展前景报告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9d38669cd4677" w:history="1">
              <w:r>
                <w:rPr>
                  <w:rStyle w:val="Hyperlink"/>
                </w:rPr>
                <w:t>2025-2031年中国标准紧固件行业研究分析与发展前景报告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9d38669cd4677" w:history="1">
                <w:r>
                  <w:rPr>
                    <w:rStyle w:val="Hyperlink"/>
                  </w:rPr>
                  <w:t>https://www.20087.com/3/60/BiaoZhunJinGuJianDeQianJing.html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紧固件是一种广泛应用的机械连接部件，在近年来随着制造业技术和市场需求的变化，其性能和应用领域得到了显著提升。目前，标准紧固件不仅在提高连接强度和耐久性方面有所突破，还在改善生产工艺和降低成本方面进行了改进。随着新材料和制造技术的应用，标准紧固件的设计更加注重高效材料的选择和结构优化，以满足不同工业产品的连接需求。此外，随着消费者对高性能紧固件的需求增长和技术的进步，标准紧固件的应用范围也在不断扩展，特别是在汽车制造、航空航天、建筑和家具装配等领域。</w:t>
      </w:r>
      <w:r>
        <w:rPr>
          <w:rFonts w:hint="eastAsia"/>
        </w:rPr>
        <w:br/>
      </w:r>
      <w:r>
        <w:rPr>
          <w:rFonts w:hint="eastAsia"/>
        </w:rPr>
        <w:t>　　未来，标准紧固件的发展将更加注重技术创新和智能化升级。一方面，随着材料科学和制造技术的进步，标准紧固件将进一步提高其连接强度和耐久性，例如通过采用更先进的合金材料和更精细的表面处理技术。另一方面，随着智能制造业的发展，标准紧固件将更加注重集成智能控制系统和远程数据传输功能，以支持更安全高效的生产流程。此外，随着新技术的应用，标准紧固件还将更加注重开发新的应用场景，如在自动化生产线和智能制造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9d38669cd4677" w:history="1">
        <w:r>
          <w:rPr>
            <w:rStyle w:val="Hyperlink"/>
          </w:rPr>
          <w:t>2025-2031年中国标准紧固件行业研究分析与发展前景报告</w:t>
        </w:r>
      </w:hyperlink>
      <w:r>
        <w:rPr>
          <w:rFonts w:hint="eastAsia"/>
        </w:rPr>
        <w:t>》全面分析了标准紧固件行业的市场规模、供需状况及产业链结构，深入探讨了标准紧固件各细分市场的品牌竞争情况和价格动态，聚焦标准紧固件重点企业经营现状，揭示了行业的集中度和竞争格局。此外，标准紧固件报告对标准紧固件行业的市场前景进行了科学预测，揭示了行业未来的发展趋势、潜在风险和机遇。标准紧固件报告旨在为标准紧固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标准紧固件行业概述</w:t>
      </w:r>
      <w:r>
        <w:rPr>
          <w:rFonts w:hint="eastAsia"/>
        </w:rPr>
        <w:br/>
      </w:r>
      <w:r>
        <w:rPr>
          <w:rFonts w:hint="eastAsia"/>
        </w:rPr>
        <w:t>　　第一节 标准紧固件定义与分类</w:t>
      </w:r>
      <w:r>
        <w:rPr>
          <w:rFonts w:hint="eastAsia"/>
        </w:rPr>
        <w:br/>
      </w:r>
      <w:r>
        <w:rPr>
          <w:rFonts w:hint="eastAsia"/>
        </w:rPr>
        <w:t>　　第二节 标准紧固件应用领域</w:t>
      </w:r>
      <w:r>
        <w:rPr>
          <w:rFonts w:hint="eastAsia"/>
        </w:rPr>
        <w:br/>
      </w:r>
      <w:r>
        <w:rPr>
          <w:rFonts w:hint="eastAsia"/>
        </w:rPr>
        <w:t>　　第三节 标准紧固件行业经济指标分析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一、标准紧固件行业赢利性评估</w:t>
      </w:r>
      <w:r>
        <w:rPr>
          <w:rFonts w:hint="eastAsia"/>
        </w:rPr>
        <w:br/>
      </w:r>
      <w:r>
        <w:rPr>
          <w:rFonts w:hint="eastAsia"/>
        </w:rPr>
        <w:t>　　　　二、标准紧固件行业成长速度分析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三、标准紧固件附加值提升空间探讨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四、标准紧固件行业进入壁垒分析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五、标准紧固件行业风险性评估</w:t>
      </w:r>
      <w:r>
        <w:rPr>
          <w:rFonts w:hint="eastAsia"/>
        </w:rPr>
        <w:br/>
      </w:r>
      <w:r>
        <w:rPr>
          <w:rFonts w:hint="eastAsia"/>
        </w:rPr>
        <w:t>　　　　六、标准紧固件行业周期性分析</w:t>
      </w:r>
      <w:r>
        <w:rPr>
          <w:rFonts w:hint="eastAsia"/>
        </w:rPr>
        <w:br/>
      </w:r>
      <w:r>
        <w:rPr>
          <w:rFonts w:hint="eastAsia"/>
        </w:rPr>
        <w:t>　　　　七、标准紧固件行业竞争程度指标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八、标准紧固件行业成熟度综合分析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标准紧固件产业链及经营模式分析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三、标准紧固件销售模式与渠道策略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全球标准紧固件市场发展分析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2023-2024年全球标准紧固件行业发展分析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一、全球标准紧固件行业市场规模与趋势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二、全球标准紧固件行业发展特点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三、全球标准紧固件行业竞争格局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主要国家与地区标准紧固件市场分析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2025-2031年全球标准紧固件行业发展趋势与前景预测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一、标准紧固件技术发展趋势</w:t>
      </w:r>
      <w:r>
        <w:rPr>
          <w:rFonts w:hint="eastAsia"/>
        </w:rPr>
        <w:br/>
      </w:r>
      <w:r>
        <w:rPr>
          <w:rFonts w:hint="eastAsia"/>
        </w:rPr>
        <w:t>　　　　二、标准紧固件行业发展趋势</w:t>
      </w:r>
      <w:r>
        <w:rPr>
          <w:rFonts w:hint="eastAsia"/>
        </w:rPr>
        <w:br/>
      </w:r>
      <w:r>
        <w:rPr>
          <w:rFonts w:hint="eastAsia"/>
        </w:rPr>
        <w:t>　　　　三、标准紧固件行业发展潜力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中国标准紧固件行业市场分析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2023-2024年标准紧固件产能与投资动态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一、国内标准紧固件产能现状与利用效率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二、标准紧固件产能扩张与投资动态分析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2025-2031年标准紧固件行业产量统计与趋势预测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一、2020-2024年标准紧固件行业数据与增长趋势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1、2020-2024年标准紧固件产量及增长趋势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2、2020-2024年标准紧固件细分产品产量及份额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二、标准紧固件产量影响因素分析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三、2025-2031年标准紧固件产量预测</w:t>
      </w:r>
      <w:r>
        <w:rPr>
          <w:rFonts w:hint="eastAsia"/>
        </w:rPr>
        <w:br/>
      </w:r>
      <w:r>
        <w:rPr>
          <w:rFonts w:hint="eastAsia"/>
        </w:rPr>
        <w:t>　　第三节 2025-2031年标准紧固件市场需求与销售分析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一、2023-2024年标准紧固件行业需求现状</w:t>
      </w:r>
      <w:r>
        <w:rPr>
          <w:rFonts w:hint="eastAsia"/>
        </w:rPr>
        <w:br/>
      </w:r>
      <w:r>
        <w:rPr>
          <w:rFonts w:hint="eastAsia"/>
        </w:rPr>
        <w:t>　　　　二、标准紧固件客户群体与需求特点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三、2020-2024年标准紧固件行业销售规模分析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四、2025-2031年标准紧固件市场增长潜力与规模预测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中国标准紧固件细分市场分析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一、2023-2024年标准紧固件主要细分产品市场现状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2023-2024年中国标准紧固件技术发展研究</w:t>
      </w:r>
      <w:r>
        <w:rPr>
          <w:rFonts w:hint="eastAsia"/>
        </w:rPr>
        <w:br/>
      </w:r>
      <w:r>
        <w:rPr>
          <w:rFonts w:hint="eastAsia"/>
        </w:rPr>
        <w:t>　　第一节 当前标准紧固件技术发展现状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标准紧固件技术未来发展趋势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标准紧固件价格机制与竞争策略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一、2020-2024年标准紧固件市场价格走势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标准紧固件定价策略与方法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2025-2031年标准紧固件价格竞争态势与趋势预测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中国标准紧固件行业重点区域市场研究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2023-2024年重点区域标准紧固件市场发展概况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二、2020-2024年标准紧固件市场需求规模情况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二、2020-2024年标准紧固件市场需求规模情况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二、2020-2024年标准紧固件市场需求规模情况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二、2020-2024年标准紧固件市场需求规模情况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二、2020-2024年标准紧固件市场需求规模情况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2020-2024年中国标准紧固件行业进出口情况分析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标准紧固件行业进口规模与来源分析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一、2020-2024年标准紧固件进口规模分析</w:t>
      </w:r>
      <w:r>
        <w:rPr>
          <w:rFonts w:hint="eastAsia"/>
        </w:rPr>
        <w:br/>
      </w:r>
      <w:r>
        <w:rPr>
          <w:rFonts w:hint="eastAsia"/>
        </w:rPr>
        <w:t>　　　　二、标准紧固件主要进口来源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标准紧固件行业出口规模与目的地分析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一、2020-2024年标准紧固件出口规模分析</w:t>
      </w:r>
      <w:r>
        <w:rPr>
          <w:rFonts w:hint="eastAsia"/>
        </w:rPr>
        <w:br/>
      </w:r>
      <w:r>
        <w:rPr>
          <w:rFonts w:hint="eastAsia"/>
        </w:rPr>
        <w:t>　　　　二、标准紧固件主要出口目的地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2020-2024年中国标准紧固件总体规模与财务指标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中国标准紧固件行业总体规模分析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一、标准紧固件企业数量与结构</w:t>
      </w:r>
      <w:r>
        <w:rPr>
          <w:rFonts w:hint="eastAsia"/>
        </w:rPr>
        <w:br/>
      </w:r>
      <w:r>
        <w:rPr>
          <w:rFonts w:hint="eastAsia"/>
        </w:rPr>
        <w:t>　　　　二、标准紧固件从业人员规模</w:t>
      </w:r>
      <w:r>
        <w:rPr>
          <w:rFonts w:hint="eastAsia"/>
        </w:rPr>
        <w:br/>
      </w:r>
      <w:r>
        <w:rPr>
          <w:rFonts w:hint="eastAsia"/>
        </w:rPr>
        <w:t>　　　　三、标准紧固件行业资产状况</w:t>
      </w:r>
      <w:r>
        <w:rPr>
          <w:rFonts w:hint="eastAsia"/>
        </w:rPr>
        <w:br/>
      </w:r>
      <w:r>
        <w:rPr>
          <w:rFonts w:hint="eastAsia"/>
        </w:rPr>
        <w:t>　　第二节 中国标准紧固件行业财务指标总体分析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标准紧固件行业重点企业经营状况分析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标准紧固件领先企业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标准紧固件标杆企业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标准紧固件代表企业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标准紧固件龙头企业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标准紧固件行业竞争格局总览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2023-2024年标准紧固件行业竞争力分析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一、标准紧固件供应商议价能力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四、标准紧固件替代品威胁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2020-2024年标准紧固件行业企业并购活动分析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2023-2024年标准紧固件行业会展与招投标活动分析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一、标准紧固件行业会展活动及其市场影响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标准紧固件市场策略分析</w:t>
      </w:r>
      <w:r>
        <w:rPr>
          <w:rFonts w:hint="eastAsia"/>
        </w:rPr>
        <w:br/>
      </w:r>
      <w:r>
        <w:rPr>
          <w:rFonts w:hint="eastAsia"/>
        </w:rPr>
        <w:t>　　　　一、标准紧固件市场定位与拓展策略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二、标准紧固件市场细分与目标客户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标准紧固件销售策略分析</w:t>
      </w:r>
      <w:r>
        <w:rPr>
          <w:rFonts w:hint="eastAsia"/>
        </w:rPr>
        <w:br/>
      </w:r>
      <w:r>
        <w:rPr>
          <w:rFonts w:hint="eastAsia"/>
        </w:rPr>
        <w:t>　　　　一、标准紧固件销售渠道与网络建设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提高标准紧固件企业竞争力建议</w:t>
      </w:r>
      <w:r>
        <w:rPr>
          <w:rFonts w:hint="eastAsia"/>
        </w:rPr>
        <w:br/>
      </w:r>
      <w:r>
        <w:rPr>
          <w:rFonts w:hint="eastAsia"/>
        </w:rPr>
        <w:t>　　　　一、标准紧固件技术创新与管理优化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标准紧固件品牌战略思考</w:t>
      </w:r>
      <w:r>
        <w:rPr>
          <w:rFonts w:hint="eastAsia"/>
        </w:rPr>
        <w:br/>
      </w:r>
      <w:r>
        <w:rPr>
          <w:rFonts w:hint="eastAsia"/>
        </w:rPr>
        <w:t>　　　　一、标准紧固件品牌建设与维护</w:t>
      </w:r>
      <w:r>
        <w:rPr>
          <w:rFonts w:hint="eastAsia"/>
        </w:rPr>
        <w:br/>
      </w:r>
      <w:r>
        <w:rPr>
          <w:rFonts w:hint="eastAsia"/>
        </w:rPr>
        <w:t>　　　　二、标准紧固件品牌影响力与市场竞争力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中国标准紧固件行业风险与对策</w:t>
      </w:r>
      <w:r>
        <w:rPr>
          <w:rFonts w:hint="eastAsia"/>
        </w:rPr>
        <w:br/>
      </w:r>
      <w:r>
        <w:rPr>
          <w:rFonts w:hint="eastAsia"/>
        </w:rPr>
        <w:t>　　第一节 标准紧固件行业SWOT分析</w:t>
      </w:r>
      <w:r>
        <w:rPr>
          <w:rFonts w:hint="eastAsia"/>
        </w:rPr>
        <w:br/>
      </w:r>
      <w:r>
        <w:rPr>
          <w:rFonts w:hint="eastAsia"/>
        </w:rPr>
        <w:t>　　　　一、标准紧固件行业优势分析</w:t>
      </w:r>
      <w:r>
        <w:rPr>
          <w:rFonts w:hint="eastAsia"/>
        </w:rPr>
        <w:br/>
      </w:r>
      <w:r>
        <w:rPr>
          <w:rFonts w:hint="eastAsia"/>
        </w:rPr>
        <w:t>　　　　二、标准紧固件行业劣势分析</w:t>
      </w:r>
      <w:r>
        <w:rPr>
          <w:rFonts w:hint="eastAsia"/>
        </w:rPr>
        <w:br/>
      </w:r>
      <w:r>
        <w:rPr>
          <w:rFonts w:hint="eastAsia"/>
        </w:rPr>
        <w:t>　　　　三、标准紧固件市场机会探索</w:t>
      </w:r>
      <w:r>
        <w:rPr>
          <w:rFonts w:hint="eastAsia"/>
        </w:rPr>
        <w:br/>
      </w:r>
      <w:r>
        <w:rPr>
          <w:rFonts w:hint="eastAsia"/>
        </w:rPr>
        <w:t>　　　　四、标准紧固件市场威胁评估</w:t>
      </w:r>
      <w:r>
        <w:rPr>
          <w:rFonts w:hint="eastAsia"/>
        </w:rPr>
        <w:br/>
      </w:r>
      <w:r>
        <w:rPr>
          <w:rFonts w:hint="eastAsia"/>
        </w:rPr>
        <w:t>　　第二节 标准紧固件行业风险及对策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2025-2031年中国标准紧固件行业前景与发展趋势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标准紧固件行业发展环境分析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2025-2031年标准紧固件行业发展趋势与方向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一、标准紧固件行业发展方向预测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二、标准紧固件发展趋势分析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2025-2031年标准紧固件行业发展潜力与机遇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一、标准紧固件市场发展潜力评估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二、标准紧固件新兴市场与机遇探索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标准紧固件行业研究结论与建议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中:智:林:：标准紧固件行业发展建议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2020-2024年中国标准紧固件行业产量及增长趋势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2020-2024年中国标准紧固件行业市场需求及增长情况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2020-2024年中国标准紧固件行业利润及增长情况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2020-2024年中国标准紧固件行业进口量及增速统计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2020-2024年中国标准紧固件行业出口量及增速统计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2025年标准紧固件市场前景分析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2025-2031年中国标准紧固件市场需求预测</w:t>
      </w:r>
      <w:r>
        <w:rPr>
          <w:rFonts w:hint="eastAsia"/>
        </w:rPr>
        <w:br/>
      </w:r>
      <w:r>
        <w:rPr>
          <w:rFonts w:hint="eastAsia"/>
        </w:rPr>
        <w:t>　　图表 2025年标准紧固件发展趋势预测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9d38669cd4677" w:history="1">
        <w:r>
          <w:rPr>
            <w:rStyle w:val="Hyperlink"/>
          </w:rPr>
          <w:t>2025-2031年中国标准紧固件行业研究分析与发展前景报告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9d38669cd4677" w:history="1">
        <w:r>
          <w:rPr>
            <w:rStyle w:val="Hyperlink"/>
          </w:rPr>
          <w:t>https://www.20087.com/3/60/BiaoZhunJinGuJianDeQianJing.html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7a654f3b040be" w:history="1">
      <w:r>
        <w:rPr>
          <w:rStyle w:val="Hyperlink"/>
        </w:rPr>
        <w:t>2025-2031年中国标准紧固件行业研究分析与发展前景报告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iaoZhunJinGuJianDeQianJing.html" TargetMode="External" Id="Rf6b9d38669c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iaoZhunJinGuJianDeQianJing.html" TargetMode="External" Id="R5c47a654f3b0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2024-11-27T02:28:38Z</dcterms:created>
  <dcterms:modified xsi:type="dcterms:W3CDTF">2024-11-27T03:28:38Z</dcterms:modified>
  <dc:subject>2025-2031年中国标准紧固件行业研究分析与发展前景报告</dc:subject>
  <dc:title>2025-2031年中国标准紧固件行业研究分析与发展前景报告</dc:title>
  <cp:keywords>2025-2031年中国标准紧固件行业研究分析与发展前景报告</cp:keywords>
  <dc:description>2025-2031年中国标准紧固件行业研究分析与发展前景报告</dc:description>
</cp:coreProperties>
</file>