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da219a7ad4628" w:history="1">
              <w:r>
                <w:rPr>
                  <w:rStyle w:val="Hyperlink"/>
                </w:rPr>
                <w:t>2024-2030年中国玩具制造行业发展深度调研与未来趋势分析报告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da219a7ad4628" w:history="1">
              <w:r>
                <w:rPr>
                  <w:rStyle w:val="Hyperlink"/>
                </w:rPr>
                <w:t>2024-2030年中国玩具制造行业发展深度调研与未来趋势分析报告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da219a7ad4628" w:history="1">
                <w:r>
                  <w:rPr>
                    <w:rStyle w:val="Hyperlink"/>
                  </w:rPr>
                  <w:t>https://www.20087.com/3/90/WanJuZhiZaoXianZhuangYuFaZhanQuS.html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玩具制造行业正经历着从传统玩具体验到智能玩具、教育玩具和可持续材料的转变。随着科技的融入和消费者对教育价值的重视，玩具不再仅仅是娱乐工具，而是成为促进儿童认知、情感和社交技能发展的媒介。近年来，智能玩具，如编程机器人、AR/VR游戏和语音互动玩具，成为市场热点。同时，考虑到环境影响和儿童健康，行业正逐步采用环保材料和安全设计，减少塑料使用和化学物质暴露。</w:t>
      </w:r>
      <w:r>
        <w:rPr>
          <w:rFonts w:hint="eastAsia"/>
        </w:rPr>
        <w:br/>
      </w:r>
      <w:r>
        <w:rPr>
          <w:rFonts w:hint="eastAsia"/>
        </w:rPr>
        <w:t>　　未来，玩具制造将更加注重创新玩法、教育功能和环保理念。一方面，通过集成人工智能、物联网和可穿戴技术，玩具将提供更加沉浸式、互动性和个性化的游戏体验，激发儿童的创造力和想象力。另一方面，结合STEAM教育和游戏化学习，玩具将融入数学、科学、工程和艺术等学科知识，促进儿童的全面发展。同时，随着循环经济的推广，玩具制造商将采用可再生材料、模块化设计和回收计划，减少废弃物和资源浪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da219a7ad4628" w:history="1">
        <w:r>
          <w:rPr>
            <w:rStyle w:val="Hyperlink"/>
          </w:rPr>
          <w:t>2024-2030年中国玩具制造行业发展深度调研与未来趋势分析报告</w:t>
        </w:r>
      </w:hyperlink>
      <w:r>
        <w:rPr>
          <w:rFonts w:hint="eastAsia"/>
        </w:rPr>
        <w:t>》在多年玩具制造行业研究结论的基础上，结合中国玩具制造行业市场的发展现状，通过资深研究团队对玩具制造市场各类资讯进行整理分析，并依托国家权威数据资源和长期市场监测的数据库，对玩具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eda219a7ad4628" w:history="1">
        <w:r>
          <w:rPr>
            <w:rStyle w:val="Hyperlink"/>
          </w:rPr>
          <w:t>2024-2030年中国玩具制造行业发展深度调研与未来趋势分析报告</w:t>
        </w:r>
      </w:hyperlink>
      <w:r>
        <w:rPr>
          <w:rFonts w:hint="eastAsia"/>
        </w:rPr>
        <w:t>可以帮助投资者准确把握玩具制造行业的市场现状，为投资者进行投资作出玩具制造行业前景预判，挖掘玩具制造行业投资价值，同时提出玩具制造行业投资策略、营销策略等方面的建议。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玩具制造业概述</w:t>
      </w:r>
      <w:r>
        <w:rPr>
          <w:rFonts w:hint="eastAsia"/>
        </w:rPr>
        <w:br/>
      </w:r>
      <w:r>
        <w:rPr>
          <w:rFonts w:hint="eastAsia"/>
        </w:rPr>
        <w:t>　　第一节 玩具制造业定义</w:t>
      </w:r>
      <w:r>
        <w:rPr>
          <w:rFonts w:hint="eastAsia"/>
        </w:rPr>
        <w:br/>
      </w:r>
      <w:r>
        <w:rPr>
          <w:rFonts w:hint="eastAsia"/>
        </w:rPr>
        <w:t>　　第二节 玩具制造业市场特点分析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玩具制造业发展周期分析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2024年中国玩具制造业发展环境分析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中国玩具制造业主要法律法规及政策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2024年中国玩具制造业社会环境发展分析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2024年中国玩具制造业生产现状分析</w:t>
      </w:r>
      <w:r>
        <w:rPr>
          <w:rFonts w:hint="eastAsia"/>
        </w:rPr>
        <w:br/>
      </w:r>
      <w:r>
        <w:rPr>
          <w:rFonts w:hint="eastAsia"/>
        </w:rPr>
        <w:t>　　第一节 中国玩具制造业产能概况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一、2019-2024年中国玩具制造业产能分析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二、2024-2030年中国玩具制造业产能预测</w:t>
      </w:r>
      <w:r>
        <w:rPr>
          <w:rFonts w:hint="eastAsia"/>
        </w:rPr>
        <w:br/>
      </w:r>
      <w:r>
        <w:rPr>
          <w:rFonts w:hint="eastAsia"/>
        </w:rPr>
        <w:t>　　第二节 中国玩具制造业市场容量分析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一、2019-2024年中国玩具制造业市场容量分析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三、2024-2030年中国玩具制造业市场容量预测</w:t>
      </w:r>
      <w:r>
        <w:rPr>
          <w:rFonts w:hint="eastAsia"/>
        </w:rPr>
        <w:br/>
      </w:r>
      <w:r>
        <w:rPr>
          <w:rFonts w:hint="eastAsia"/>
        </w:rPr>
        <w:t>　　第三节 影响玩具制造业供需状况的主要因素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一、2019-2024年中国玩具制造业供需现状</w:t>
      </w:r>
      <w:r>
        <w:rPr>
          <w:rFonts w:hint="eastAsia"/>
        </w:rPr>
        <w:br/>
      </w:r>
      <w:r>
        <w:rPr>
          <w:rFonts w:hint="eastAsia"/>
        </w:rPr>
        <w:t>　　　　我国玩具制造行业主要出口品种情况（%）</w:t>
      </w:r>
      <w:r>
        <w:rPr>
          <w:rFonts w:hint="eastAsia"/>
        </w:rPr>
        <w:br/>
      </w:r>
      <w:r>
        <w:rPr>
          <w:rFonts w:hint="eastAsia"/>
        </w:rPr>
        <w:t>　　　　我国玩具制造行业主要出口省市情况（%）</w:t>
      </w:r>
      <w:r>
        <w:rPr>
          <w:rFonts w:hint="eastAsia"/>
        </w:rPr>
        <w:br/>
      </w:r>
      <w:r>
        <w:rPr>
          <w:rFonts w:hint="eastAsia"/>
        </w:rPr>
        <w:t>　　　　二、2024-2030年中国玩具制造业供需平衡趋势预测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2019-2024年中国洁肤产品所属行业数据监测分析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2019-2024年中国洁肤产品所属行业规模分析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2019-2024年中国洁肤产品所属行业产值分析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2019-2024年中国洁肤产品所属行业成本费用分析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2019-2024年中国洁肤产品所属行业运营效益分析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中国玩具制造业渠道分析</w:t>
      </w:r>
      <w:r>
        <w:rPr>
          <w:rFonts w:hint="eastAsia"/>
        </w:rPr>
        <w:br/>
      </w:r>
      <w:r>
        <w:rPr>
          <w:rFonts w:hint="eastAsia"/>
        </w:rPr>
        <w:t>　　第一节 2024年中国玩具制造业需求地域分布结构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2024年中国玩具制造业重点区域市场消费情况分析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2024年中国玩具制造业经销模式</w:t>
      </w:r>
      <w:r>
        <w:rPr>
          <w:rFonts w:hint="eastAsia"/>
        </w:rPr>
        <w:br/>
      </w:r>
      <w:r>
        <w:rPr>
          <w:rFonts w:hint="eastAsia"/>
        </w:rPr>
        <w:t>　　第四节 2024年中国玩具制造业渠道格局</w:t>
      </w:r>
      <w:r>
        <w:rPr>
          <w:rFonts w:hint="eastAsia"/>
        </w:rPr>
        <w:br/>
      </w:r>
      <w:r>
        <w:rPr>
          <w:rFonts w:hint="eastAsia"/>
        </w:rPr>
        <w:t>　　第五节 2024年中国玩具制造业渠道形式</w:t>
      </w:r>
      <w:r>
        <w:rPr>
          <w:rFonts w:hint="eastAsia"/>
        </w:rPr>
        <w:br/>
      </w:r>
      <w:r>
        <w:rPr>
          <w:rFonts w:hint="eastAsia"/>
        </w:rPr>
        <w:t>　　第六节 2024年中国玩具制造业渠道要素对比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2024年中国玩具制造业竞争情况分析</w:t>
      </w:r>
      <w:r>
        <w:rPr>
          <w:rFonts w:hint="eastAsia"/>
        </w:rPr>
        <w:br/>
      </w:r>
      <w:r>
        <w:rPr>
          <w:rFonts w:hint="eastAsia"/>
        </w:rPr>
        <w:t>　　第一节 中国玩具制造业经济指标分析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中国玩具制造业竞争结构分析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2024-2030年中国玩具制造业市场竞争策略展望分析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一、2024-2030年中国玩具制造业市场竞争趋势分析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二、2024-2030年中国玩具制造业市场竞争格局展望分析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三、2024-2030年中国玩具制造业市场竞争策略分析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中国玩具制造业典型企业分析</w:t>
      </w:r>
      <w:r>
        <w:rPr>
          <w:rFonts w:hint="eastAsia"/>
        </w:rPr>
        <w:br/>
      </w:r>
      <w:r>
        <w:rPr>
          <w:rFonts w:hint="eastAsia"/>
        </w:rPr>
        <w:t>　　第一节 贝旺玩具有限公司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广东彩珀科教文化股份有限公司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乐高玩具制造（嘉兴）有限公司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河北泡泡糖儿童玩具有限公司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骅威文化股份有限公司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2024-2030年中国玩具制造业发展预测分析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2024-2030年中国玩具制造业未来发展预测分析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一、2019-2024年中国玩具制造业发展规模分析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二、2024-2030年中国玩具制造业发展趋势分析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2024-2030年中国玩具制造业供需预测分析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一、2024-2030年中国玩具制造业供给预测分析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二、2024-2030年中国玩具制造业需求预测分析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2024-2030年中国玩具制造业市场盈利预测分析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中国玩具制造业投资战略研究</w:t>
      </w:r>
      <w:r>
        <w:rPr>
          <w:rFonts w:hint="eastAsia"/>
        </w:rPr>
        <w:br/>
      </w:r>
      <w:r>
        <w:rPr>
          <w:rFonts w:hint="eastAsia"/>
        </w:rPr>
        <w:t>　　第一节 中国玩具制造业发展关键要素分析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中国玩具制造业投资策略分析</w:t>
      </w:r>
      <w:r>
        <w:rPr>
          <w:rFonts w:hint="eastAsia"/>
        </w:rPr>
        <w:br/>
      </w:r>
      <w:r>
        <w:rPr>
          <w:rFonts w:hint="eastAsia"/>
        </w:rPr>
        <w:t>　　　　一、中国玩具制造业投资规划</w:t>
      </w:r>
      <w:r>
        <w:rPr>
          <w:rFonts w:hint="eastAsia"/>
        </w:rPr>
        <w:br/>
      </w:r>
      <w:r>
        <w:rPr>
          <w:rFonts w:hint="eastAsia"/>
        </w:rPr>
        <w:t>　　　　二、中国玩具制造业投资策略</w:t>
      </w:r>
      <w:r>
        <w:rPr>
          <w:rFonts w:hint="eastAsia"/>
        </w:rPr>
        <w:br/>
      </w:r>
      <w:r>
        <w:rPr>
          <w:rFonts w:hint="eastAsia"/>
        </w:rPr>
        <w:t>　　　　三、中国玩具制造业成功之道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中国玩具制造业投资机会与风险分析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中国玩具制造业投资机会分析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中国玩具制造业投资风险分析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玩具制造业投资建议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2019-2024年中国玩具制造业企业数量分析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2019-2024年中国玩具制造业成长能力分析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da219a7ad4628" w:history="1">
        <w:r>
          <w:rPr>
            <w:rStyle w:val="Hyperlink"/>
          </w:rPr>
          <w:t>2024-2030年中国玩具制造行业发展深度调研与未来趋势分析报告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da219a7ad4628" w:history="1">
        <w:r>
          <w:rPr>
            <w:rStyle w:val="Hyperlink"/>
          </w:rPr>
          <w:t>https://www.20087.com/3/90/WanJuZhiZaoXianZhuangYuFaZhanQuS.html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7e3b36621461a" w:history="1">
      <w:r>
        <w:rPr>
          <w:rStyle w:val="Hyperlink"/>
        </w:rPr>
        <w:t>2024-2030年中国玩具制造行业发展深度调研与未来趋势分析报告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anJuZhiZaoXianZhuangYuFaZhanQuS.html" TargetMode="External" Id="Rf3eda219a7ad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anJuZhiZaoXianZhuangYuFaZhanQuS.html" TargetMode="External" Id="Rdd87e3b36621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2024-02-29T23:20:00Z</dcterms:created>
  <dcterms:modified xsi:type="dcterms:W3CDTF">2024-03-01T00:20:00Z</dcterms:modified>
  <dc:subject>2024-2030年中国玩具制造行业发展深度调研与未来趋势分析报告</dc:subject>
  <dc:title>2024-2030年中国玩具制造行业发展深度调研与未来趋势分析报告</dc:title>
  <cp:keywords>2024-2030年中国玩具制造行业发展深度调研与未来趋势分析报告</cp:keywords>
  <dc:description>2024-2030年中国玩具制造行业发展深度调研与未来趋势分析报告</dc:description>
</cp:coreProperties>
</file>