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9e2a64ce94773" w:history="1">
              <w:r>
                <w:rPr>
                  <w:rStyle w:val="Hyperlink"/>
                </w:rPr>
                <w:t>2026-2032年中国环境颗粒物空气监测器市场调研与前景趋势报告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9e2a64ce94773" w:history="1">
              <w:r>
                <w:rPr>
                  <w:rStyle w:val="Hyperlink"/>
                </w:rPr>
                <w:t>2026-2032年中国环境颗粒物空气监测器市场调研与前景趋势报告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9e2a64ce94773" w:history="1">
                <w:r>
                  <w:rPr>
                    <w:rStyle w:val="Hyperlink"/>
                  </w:rPr>
                  <w:t>https://www.20087.com/3/00/HuanJingKeLiWuKongQiJianCeQiShiChangQianJingFenXi.html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颗粒物空气监测器是用于实时检测空气中PM1.0、PM2.5、PM10等悬浮颗粒物浓度的环境监测设备，广泛部署于城市空气质量站、工业园区边界及室内公共场所。环境颗粒物空气监测器技术包括光散射法、β射线吸收法及振荡天平法，其中光散射型因体积小、成本低而适用于网格化布点，高端站点则采用参比级β射线设备保障数据权威性。在大气污染防治与公众健康意识提升背景下，该设备已成为环境治理的关键感知终端。然而，光散射法易受湿度、颗粒物成分干扰，导致数据漂移；同时，低浓度区间（&lt;15 μg/m³）分辨率不足，影响清洁空气评估准确性。</w:t>
      </w:r>
      <w:r>
        <w:rPr>
          <w:rFonts w:hint="eastAsia"/>
        </w:rPr>
        <w:br/>
      </w:r>
      <w:r>
        <w:rPr>
          <w:rFonts w:hint="eastAsia"/>
        </w:rPr>
        <w:t>　　未来，环境颗粒物空气监测器将向多参数融合、边缘智能与微型化网络方向演进。集成气体传感器（如NO₂、O₃）与温湿度补偿算法可提升颗粒物反演精度；AI模型能自动校准漂移并识别污染源特征。在智慧城市架构中，低成本传感器将形成高密度监测网格，结合卫星遥感实现“空天地”一体化溯源。供电方面，太阳能+超级电容方案将支持无电网区域长期运行。长远看，该监测器将从“浓度记录仪”升级为“环境健康预警哨兵”，在碳中和与公共健康防护体系中提供高时空分辨率、高可信度的颗粒物动态图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9e2a64ce94773" w:history="1">
        <w:r>
          <w:rPr>
            <w:rStyle w:val="Hyperlink"/>
          </w:rPr>
          <w:t>2026-2032年中国环境颗粒物空气监测器市场调研与前景趋势报告</w:t>
        </w:r>
      </w:hyperlink>
      <w:r>
        <w:rPr>
          <w:rFonts w:hint="eastAsia"/>
        </w:rPr>
        <w:t>》系统分析了环境颗粒物空气监测器行业的市场规模、需求动态及价格趋势，并深入探讨了环境颗粒物空气监测器产业链结构的变化与发展。报告详细解读了环境颗粒物空气监测器行业现状，科学预测了未来市场前景与发展趋势，同时对环境颗粒物空气监测器细分市场的竞争格局进行了全面评估，重点关注领先企业的竞争实力、市场集中度及品牌影响力。结合环境颗粒物空气监测器技术现状与未来方向，报告揭示了环境颗粒物空气监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环境颗粒物空气监测器市场概述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按照不同产品类型，环境颗粒物空气监测器主要可以分为如下几个类别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中国不同产品类型环境颗粒物空气监测器增长趋势2021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从不同应用，环境颗粒物空气监测器主要包括如下几个方面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中国不同应用环境颗粒物空气监测器增长趋势2021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中国环境颗粒物空气监测器发展现状及未来趋势（2021-2032）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中国市场环境颗粒物空气监测器收入及增长率（2021-2032）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中国市场环境颗粒物空气监测器销量及增长率（2021-2032）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中国市场主要环境颗粒物空气监测器厂商分析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中国市场主要厂商环境颗粒物空气监测器销量及市场占有率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中国市场主要厂商环境颗粒物空气监测器销量（2021-2026）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中国市场主要厂商环境颗粒物空气监测器销量市场份额（2021-2026）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中国市场主要厂商环境颗粒物空气监测器收入及市场占有率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中国市场主要厂商环境颗粒物空气监测器收入（2021-2026）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中国市场主要厂商环境颗粒物空气监测器收入市场份额（2021-2026）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2025年中国市场主要厂商环境颗粒物空气监测器收入排名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中国市场主要厂商环境颗粒物空气监测器价格（2021-2026）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中国市场主要厂商环境颗粒物空气监测器总部及产地分布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中国市场主要厂商成立时间及环境颗粒物空气监测器商业化日期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中国市场主要厂商环境颗粒物空气监测器产品类型及应用</w:t>
      </w:r>
      <w:r>
        <w:rPr>
          <w:rFonts w:hint="eastAsia"/>
        </w:rPr>
        <w:br/>
      </w:r>
      <w:r>
        <w:rPr>
          <w:rFonts w:hint="eastAsia"/>
        </w:rPr>
        <w:t>　　2.7 环境颗粒物空气监测器行业集中度、竞争程度分析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环境颗粒物空气监测器行业集中度分析：2025年中国Top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中国市场环境颗粒物空气监测器第一梯队、第二梯队和第三梯队厂商（品牌）及2025年市场份额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重点企业（8）在中国市场环境颗粒物空气监测器销量、收入、价格及毛利率（2021-2026）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不同产品类型环境颗粒物空气监测器分析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中国市场不同产品类型环境颗粒物空气监测器销量（2021-2032）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中国市场不同产品类型环境颗粒物空气监测器销量及市场份额（2021-2026）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中国市场不同产品类型环境颗粒物空气监测器销量预测（2027-2032）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中国市场不同产品类型环境颗粒物空气监测器规模（2021-2032）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中国市场不同产品类型环境颗粒物空气监测器规模及市场份额（2021-2026）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中国市场不同产品类型环境颗粒物空气监测器规模预测（2027-2032）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中国市场不同产品类型环境颗粒物空气监测器价格走势（2021-2032）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不同应用环境颗粒物空气监测器分析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中国市场不同应用环境颗粒物空气监测器销量（2021-2032）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中国市场不同应用环境颗粒物空气监测器销量及市场份额（2021-2026）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中国市场不同应用环境颗粒物空气监测器销量预测（2027-2032）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中国市场不同应用环境颗粒物空气监测器规模（2021-2032）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中国市场不同应用环境颗粒物空气监测器规模及市场份额（2021-2026）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中国市场不同应用环境颗粒物空气监测器规模预测（2027-2032）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中国市场不同应用环境颗粒物空气监测器价格走势（2021-2032）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环境颗粒物空气监测器行业发展分析---发展趋势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环境颗粒物空气监测器行业发展分析---厂商壁垒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环境颗粒物空气监测器行业发展分析---驱动因素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环境颗粒物空气监测器行业发展分析---制约因素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环境颗粒物空气监测器中国企业SWOT分析</w:t>
      </w:r>
      <w:r>
        <w:rPr>
          <w:rFonts w:hint="eastAsia"/>
        </w:rPr>
        <w:br/>
      </w:r>
      <w:r>
        <w:rPr>
          <w:rFonts w:hint="eastAsia"/>
        </w:rPr>
        <w:t>　　6.6 环境颗粒物空气监测器行业发展分析---行业政策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环境颗粒物空气监测器行业产业链简介</w:t>
      </w:r>
      <w:r>
        <w:rPr>
          <w:rFonts w:hint="eastAsia"/>
        </w:rPr>
        <w:br/>
      </w:r>
      <w:r>
        <w:rPr>
          <w:rFonts w:hint="eastAsia"/>
        </w:rPr>
        <w:t>　　7.2 环境颗粒物空气监测器产业链分析-上游</w:t>
      </w:r>
      <w:r>
        <w:rPr>
          <w:rFonts w:hint="eastAsia"/>
        </w:rPr>
        <w:br/>
      </w:r>
      <w:r>
        <w:rPr>
          <w:rFonts w:hint="eastAsia"/>
        </w:rPr>
        <w:t>　　7.3 环境颗粒物空气监测器产业链分析-中游</w:t>
      </w:r>
      <w:r>
        <w:rPr>
          <w:rFonts w:hint="eastAsia"/>
        </w:rPr>
        <w:br/>
      </w:r>
      <w:r>
        <w:rPr>
          <w:rFonts w:hint="eastAsia"/>
        </w:rPr>
        <w:t>　　7.4 环境颗粒物空气监测器产业链分析-下游</w:t>
      </w:r>
      <w:r>
        <w:rPr>
          <w:rFonts w:hint="eastAsia"/>
        </w:rPr>
        <w:br/>
      </w:r>
      <w:r>
        <w:rPr>
          <w:rFonts w:hint="eastAsia"/>
        </w:rPr>
        <w:t>　　7.5 环境颗粒物空气监测器行业采购模式</w:t>
      </w:r>
      <w:r>
        <w:rPr>
          <w:rFonts w:hint="eastAsia"/>
        </w:rPr>
        <w:br/>
      </w:r>
      <w:r>
        <w:rPr>
          <w:rFonts w:hint="eastAsia"/>
        </w:rPr>
        <w:t>　　7.6 环境颗粒物空气监测器行业生产模式</w:t>
      </w:r>
      <w:r>
        <w:rPr>
          <w:rFonts w:hint="eastAsia"/>
        </w:rPr>
        <w:br/>
      </w:r>
      <w:r>
        <w:rPr>
          <w:rFonts w:hint="eastAsia"/>
        </w:rPr>
        <w:t>　　7.7 环境颗粒物空气监测器行业销售模式及销售渠道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中国本土环境颗粒物空气监测器产能、产量分析</w:t>
      </w:r>
      <w:r>
        <w:rPr>
          <w:rFonts w:hint="eastAsia"/>
        </w:rPr>
        <w:br/>
      </w:r>
      <w:r>
        <w:rPr>
          <w:rFonts w:hint="eastAsia"/>
        </w:rPr>
        <w:t>　　8.1 中国环境颗粒物空气监测器供需现状及预测（2021-2032）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中国环境颗粒物空气监测器产能、产量、产能利用率及发展趋势（2021-2032）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中国环境颗粒物空气监测器产量、市场需求量及发展趋势（2021-2032）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中国环境颗粒物空气监测器进出口分析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中国市场环境颗粒物空气监测器主要进口来源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中国市场环境颗粒物空气监测器主要出口目的地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不同产品类型环境颗粒物空气监测器市场规模2021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不同应用环境颗粒物空气监测器市场规模2021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中国市场主要厂商环境颗粒物空气监测器销量（2021-2026）&amp;（千件）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中国市场主要厂商环境颗粒物空气监测器销量市场份额（2021-2026）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中国市场主要厂商环境颗粒物空气监测器收入（2021-2026）&amp;（万元）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中国市场主要厂商环境颗粒物空气监测器收入份额（2021-2026）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2025年中国主要生产商环境颗粒物空气监测器收入排名（万元）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中国市场主要厂商环境颗粒物空气监测器价格（2021-2026）&amp;（元/件）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中国市场主要厂商环境颗粒物空气监测器总部及产地分布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中国市场主要厂商成立时间及环境颗粒物空气监测器商业化日期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中国市场主要厂商环境颗粒物空气监测器产品类型及应用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2025年中国市场环境颗粒物空气监测器主要厂商市场地位（第一梯队、第二梯队和第三梯队）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环境颗粒物空气监测器市场投资、并购等现状分析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环境颗粒物空气监测器生产基地、总部、竞争对手及市场地位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环境颗粒物空气监测器产品规格、参数及市场应用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环境颗粒物空气监测器销量（千件）、收入（万元）、价格（元/件）及毛利率（2021-2026）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中国市场不同产品类型环境颗粒物空气监测器销量（2021-2026）&amp;（千件）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中国市场不同产品类型环境颗粒物空气监测器销量市场份额（2021-2026）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中国市场不同产品类型环境颗粒物空气监测器销量预测（2027-2032）&amp;（千件）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中国市场不同产品类型环境颗粒物空气监测器销量市场份额预测（2027-2032）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中国市场不同产品类型环境颗粒物空气监测器规模（2021-2026）&amp;（万元）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中国市场不同产品类型环境颗粒物空气监测器规模市场份额（2021-2026）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中国市场不同产品类型环境颗粒物空气监测器规模预测（2027-2032）&amp;（万元）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中国市场不同产品类型环境颗粒物空气监测器规模市场份额预测（2027-2032）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中国市场不同应用环境颗粒物空气监测器销量（2021-2026）&amp;（千件）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中国市场不同应用环境颗粒物空气监测器销量市场份额（2021-2026）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中国市场不同应用环境颗粒物空气监测器销量预测（2027-2032）&amp;（千件）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中国市场不同应用环境颗粒物空气监测器销量市场份额预测（2027-2032）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中国市场不同应用环境颗粒物空气监测器规模（2021-2026）&amp;（万元）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中国市场不同应用环境颗粒物空气监测器规模市场份额（2021-2026）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中国市场不同应用环境颗粒物空气监测器规模预测（2027-2032）&amp;（万元）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中国市场不同应用环境颗粒物空气监测器规模市场份额预测（2027-2032）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环境颗粒物空气监测器行业发展分析---发展趋势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环境颗粒物空气监测器行业发展分析---厂商壁垒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环境颗粒物空气监测器行业发展分析---驱动因素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环境颗粒物空气监测器行业发展分析---制约因素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环境颗粒物空气监测器行业相关重点政策一览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环境颗粒物空气监测器行业供应链分析</w:t>
      </w:r>
      <w:r>
        <w:rPr>
          <w:rFonts w:hint="eastAsia"/>
        </w:rPr>
        <w:br/>
      </w:r>
      <w:r>
        <w:rPr>
          <w:rFonts w:hint="eastAsia"/>
        </w:rPr>
        <w:t>　　表 76： 环境颗粒物空气监测器上游原料供应商</w:t>
      </w:r>
      <w:r>
        <w:rPr>
          <w:rFonts w:hint="eastAsia"/>
        </w:rPr>
        <w:br/>
      </w:r>
      <w:r>
        <w:rPr>
          <w:rFonts w:hint="eastAsia"/>
        </w:rPr>
        <w:t>　　表 77： 环境颗粒物空气监测器行业主要下游客户</w:t>
      </w:r>
      <w:r>
        <w:rPr>
          <w:rFonts w:hint="eastAsia"/>
        </w:rPr>
        <w:br/>
      </w:r>
      <w:r>
        <w:rPr>
          <w:rFonts w:hint="eastAsia"/>
        </w:rPr>
        <w:t>　　表 78： 环境颗粒物空气监测器典型经销商</w:t>
      </w:r>
      <w:r>
        <w:rPr>
          <w:rFonts w:hint="eastAsia"/>
        </w:rPr>
        <w:br/>
      </w:r>
      <w:r>
        <w:rPr>
          <w:rFonts w:hint="eastAsia"/>
        </w:rPr>
        <w:t>　　表 79： 中国环境颗粒物空气监测器产量、销量、进口量及出口量（2021-2026）&amp;（千件）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中国环境颗粒物空气监测器产量、销量、进口量及出口量预测（2027-2032）&amp;（千件）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中国市场环境颗粒物空气监测器主要进口来源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中国市场环境颗粒物空气监测器主要出口目的地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环境颗粒物空气监测器产品图片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中国不同产品类型环境颗粒物空气监测器市场规模市场份额2025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中国不同应用环境颗粒物空气监测器市场份额2025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环境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中国市场环境颗粒物空气监测器市场规模，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中国市场环境颗粒物空气监测器收入及增长率（2021-2032）&amp;（万元）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中国市场环境颗粒物空气监测器销量及增长率（2021-2032）&amp;（千件）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2025年中国市场主要厂商环境颗粒物空气监测器销量市场份额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2025年中国市场主要厂商环境颗粒物空气监测器收入市场份额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2025年中国市场前五大厂商环境颗粒物空气监测器市场份额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2025年中国市场环境颗粒物空气监测器第一梯队、第二梯队和第三梯队厂商（品牌）及市场份额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中国市场不同产品类型环境颗粒物空气监测器价格走势（2021-2032）&amp;（元/件）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中国市场不同应用环境颗粒物空气监测器价格走势（2021-2032）&amp;（元/件）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环境颗粒物空气监测器中国企业SWOT分析</w:t>
      </w:r>
      <w:r>
        <w:rPr>
          <w:rFonts w:hint="eastAsia"/>
        </w:rPr>
        <w:br/>
      </w:r>
      <w:r>
        <w:rPr>
          <w:rFonts w:hint="eastAsia"/>
        </w:rPr>
        <w:t>　　图 19： 环境颗粒物空气监测器产业链</w:t>
      </w:r>
      <w:r>
        <w:rPr>
          <w:rFonts w:hint="eastAsia"/>
        </w:rPr>
        <w:br/>
      </w:r>
      <w:r>
        <w:rPr>
          <w:rFonts w:hint="eastAsia"/>
        </w:rPr>
        <w:t>　　图 20： 环境颗粒物空气监测器行业采购模式分析</w:t>
      </w:r>
      <w:r>
        <w:rPr>
          <w:rFonts w:hint="eastAsia"/>
        </w:rPr>
        <w:br/>
      </w:r>
      <w:r>
        <w:rPr>
          <w:rFonts w:hint="eastAsia"/>
        </w:rPr>
        <w:t>　　图 21： 环境颗粒物空气监测器行业生产模式分析</w:t>
      </w:r>
      <w:r>
        <w:rPr>
          <w:rFonts w:hint="eastAsia"/>
        </w:rPr>
        <w:br/>
      </w:r>
      <w:r>
        <w:rPr>
          <w:rFonts w:hint="eastAsia"/>
        </w:rPr>
        <w:t>　　图 22： 环境颗粒物空气监测器行业销售模式分析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中国环境颗粒物空气监测器产能、产量、产能利用率及发展趋势（2021-2032）&amp;（千件）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中国环境颗粒物空气监测器产量、市场需求量及发展趋势（2021-2032）&amp;（千件）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9e2a64ce94773" w:history="1">
        <w:r>
          <w:rPr>
            <w:rStyle w:val="Hyperlink"/>
          </w:rPr>
          <w:t>2026-2032年中国环境颗粒物空气监测器市场调研与前景趋势报告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9e2a64ce94773" w:history="1">
        <w:r>
          <w:rPr>
            <w:rStyle w:val="Hyperlink"/>
          </w:rPr>
          <w:t>https://www.20087.com/3/00/HuanJingKeLiWuKongQiJianCeQiShiChangQianJingFenXi.html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、环境颗粒物空气监测器原理、空气质量检测仪、空气颗粒物监测仪器、大气颗粒物采样器、环境空气颗粒物的测定、环境空气总悬浮颗粒物的测定重量法、环境空气颗粒物连续自动监测系统运行、颗粒物在线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e9159bbbc4651" w:history="1">
      <w:r>
        <w:rPr>
          <w:rStyle w:val="Hyperlink"/>
        </w:rPr>
        <w:t>2026-2032年中国环境颗粒物空气监测器市场调研与前景趋势报告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anJingKeLiWuKongQiJianCeQiShiChangQianJingFenXi.html" TargetMode="External" Id="Rbd49e2a64ce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anJingKeLiWuKongQiJianCeQiShiChangQianJingFenXi.html" TargetMode="External" Id="Rcb9e9159bbb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2026-01-17T02:33:55Z</dcterms:created>
  <dcterms:modified xsi:type="dcterms:W3CDTF">2026-01-17T03:33:55Z</dcterms:modified>
  <dc:subject>2026-2032年中国环境颗粒物空气监测器市场调研与前景趋势报告</dc:subject>
  <dc:title>2026-2032年中国环境颗粒物空气监测器市场调研与前景趋势报告</dc:title>
  <cp:keywords>2026-2032年中国环境颗粒物空气监测器市场调研与前景趋势报告</cp:keywords>
  <dc:description>2026-2032年中国环境颗粒物空气监测器市场调研与前景趋势报告</dc:description>
</cp:coreProperties>
</file>