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6778c5c8d41e7" w:history="1">
              <w:r>
                <w:rPr>
                  <w:rStyle w:val="Hyperlink"/>
                </w:rPr>
                <w:t>2024-2030年全球与中国电能计量SOC行业现状分析及发展前景预测报告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6778c5c8d41e7" w:history="1">
              <w:r>
                <w:rPr>
                  <w:rStyle w:val="Hyperlink"/>
                </w:rPr>
                <w:t>2024-2030年全球与中国电能计量SOC行业现状分析及发展前景预测报告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6778c5c8d41e7" w:history="1">
                <w:r>
                  <w:rPr>
                    <w:rStyle w:val="Hyperlink"/>
                  </w:rPr>
                  <w:t>https://www.20087.com/3/30/DianNengJiLiangSOCHangYeQianJingFenXi.html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计量SOC（片上系统）作为智能电网的核心组件，负责电力数据的采集、处理与传输。目前，这类芯片集成了高精度ADC、微处理器、通信模块，能够在恶劣环境下长期稳定工作，保证电能计量的准确性与可靠性。随着物联网技术的发展，电能计量SOC不仅能够实现远程抄表，还能够监测电网状态，支持双向通信与大数据分析，为能源管理提供数据支撑。</w:t>
      </w:r>
      <w:r>
        <w:rPr>
          <w:rFonts w:hint="eastAsia"/>
        </w:rPr>
        <w:br/>
      </w:r>
      <w:r>
        <w:rPr>
          <w:rFonts w:hint="eastAsia"/>
        </w:rPr>
        <w:t>　　未来，电能计量SOC将更加注重能源效率与网络安全。能源效率体现在芯片将采用更先进的制程技术与节能设计，减少自身功耗，延长电池寿命。网络安全则意味着芯片将集成更强大的加密算法与防火墙机制，保护电力数据免受黑客攻击。此外，SOC还将集成更多智能功能，如预测性维护、负荷管理，以优化电网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6778c5c8d41e7" w:history="1">
        <w:r>
          <w:rPr>
            <w:rStyle w:val="Hyperlink"/>
          </w:rPr>
          <w:t>2024-2030年全球与中国电能计量SOC行业现状分析及发展前景预测报告</w:t>
        </w:r>
      </w:hyperlink>
      <w:r>
        <w:rPr>
          <w:rFonts w:hint="eastAsia"/>
        </w:rPr>
        <w:t>》对电能计量SOC行业的市场运行态势进行了深入研究，并预测了其发展趋势。报告涵盖了行业知识、国内外环境分析、运行数据解读、产业链梳理，以及市场竞争格局和企业标杆的详细探讨。基于对行业的全面剖析，报告还对电能计量SOC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电能计量SOC市场概述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按照不同产品类型，电能计量SOC主要可以分为如下几个类别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全球不同产品类型电能计量SOC销售额增长趋势2019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单相型</w:t>
      </w:r>
      <w:r>
        <w:rPr>
          <w:rFonts w:hint="eastAsia"/>
        </w:rPr>
        <w:br/>
      </w:r>
      <w:r>
        <w:rPr>
          <w:rFonts w:hint="eastAsia"/>
        </w:rPr>
        <w:t>　　　　1.2.3 三相型</w:t>
      </w:r>
      <w:r>
        <w:rPr>
          <w:rFonts w:hint="eastAsia"/>
        </w:rPr>
        <w:br/>
      </w:r>
      <w:r>
        <w:rPr>
          <w:rFonts w:hint="eastAsia"/>
        </w:rPr>
        <w:t>　　1.3 从不同应用，电能计量SOC主要包括如下几个方面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全球不同应用电能计量SOC销售额增长趋势2019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电能计量SOC行业背景、发展历史、现状及趋势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电能计量SOC行业目前现状分析</w:t>
      </w:r>
      <w:r>
        <w:rPr>
          <w:rFonts w:hint="eastAsia"/>
        </w:rPr>
        <w:br/>
      </w:r>
      <w:r>
        <w:rPr>
          <w:rFonts w:hint="eastAsia"/>
        </w:rPr>
        <w:t>　　　　1.4.2 电能计量SOC发展趋势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全球电能计量SOC总体规模分析</w:t>
      </w:r>
      <w:r>
        <w:rPr>
          <w:rFonts w:hint="eastAsia"/>
        </w:rPr>
        <w:br/>
      </w:r>
      <w:r>
        <w:rPr>
          <w:rFonts w:hint="eastAsia"/>
        </w:rPr>
        <w:t>　　2.1 全球电能计量SOC供需现状及预测（2019-2030）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全球电能计量SOC产能、产量、产能利用率及发展趋势（2019-2030）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全球电能计量SOC产量、需求量及发展趋势（2019-2030）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全球主要地区电能计量SOC产量及发展趋势（2019-2030）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全球主要地区电能计量SOC产量（2019-2024）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全球主要地区电能计量SOC产量（2025-2030）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全球主要地区电能计量SOC产量市场份额（2019-2030）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中国电能计量SOC供需现状及预测（2019-2030）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中国电能计量SOC产能、产量、产能利用率及发展趋势（2019-2030）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中国电能计量SOC产量、市场需求量及发展趋势（2019-2030）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全球电能计量SOC销量及销售额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全球市场电能计量SOC销售额（2019-2030）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全球市场电能计量SOC销量（2019-2030）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全球市场电能计量SOC价格趋势（2019-2030）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全球市场主要厂商电能计量SOC产能市场份额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全球市场主要厂商电能计量SOC销量（2019-2024）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全球市场主要厂商电能计量SOC销量（2019-2024）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全球市场主要厂商电能计量SOC销售收入（2019-2024）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全球市场主要厂商电能计量SOC销售价格（2019-2024）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2023年全球主要生产商电能计量SOC收入排名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中国市场主要厂商电能计量SOC销量（2019-2024）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中国市场主要厂商电能计量SOC销量（2019-2024）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中国市场主要厂商电能计量SOC销售收入（2019-2024）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2023年中国主要生产商电能计量SOC收入排名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中国市场主要厂商电能计量SOC销售价格（2019-2024）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全球主要厂商电能计量SOC总部及产地分布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全球主要厂商成立时间及电能计量SOC商业化日期</w:t>
      </w:r>
      <w:r>
        <w:rPr>
          <w:rFonts w:hint="eastAsia"/>
        </w:rPr>
        <w:br/>
      </w:r>
      <w:r>
        <w:rPr>
          <w:rFonts w:hint="eastAsia"/>
        </w:rPr>
        <w:t>　　3.6 全球主要厂商电能计量SOC产品类型及应用</w:t>
      </w:r>
      <w:r>
        <w:rPr>
          <w:rFonts w:hint="eastAsia"/>
        </w:rPr>
        <w:br/>
      </w:r>
      <w:r>
        <w:rPr>
          <w:rFonts w:hint="eastAsia"/>
        </w:rPr>
        <w:t>　　3.7 电能计量SOC行业集中度、竞争程度分析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电能计量SOC行业集中度分析：2023年全球Top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全球电能计量SOC第一梯队、第二梯队和第三梯队生产商（品牌）及市场份额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全球电能计量SOC主要地区分析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全球主要地区电能计量SOC市场规模分析：2019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全球主要地区电能计量SOC销售收入及市场份额（2019-2024年）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全球主要地区电能计量SOC销售收入预测（2024-2030年）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全球主要地区电能计量SOC销量分析：2019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全球主要地区电能计量SOC销量及市场份额（2019-2024年）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全球主要地区电能计量SOC销量及市场份额预测（2025-2030）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北美市场电能计量SOC销量、收入及增长率（2019-2030）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欧洲市场电能计量SOC销量、收入及增长率（2019-2030）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中国市场电能计量SOC销量、收入及增长率（2019-2030）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日本市场电能计量SOC销量、收入及增长率（2019-2030）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东南亚市场电能计量SOC销量、收入及增长率（2019-2030）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印度市场电能计量SOC销量、收入及增长率（2019-2030）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重点企业（1）基本信息、电能计量SOC生产基地、销售区域、竞争对手及市场地位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电能计量SOC产品规格、参数及市场应用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电能计量SOC销量、收入、价格及毛利率（2019-2024）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重点企业（2）基本信息、电能计量SOC生产基地、销售区域、竞争对手及市场地位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电能计量SOC产品规格、参数及市场应用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电能计量SOC销量、收入、价格及毛利率（2019-2024）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重点企业（3）基本信息、电能计量SOC生产基地、销售区域、竞争对手及市场地位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电能计量SOC产品规格、参数及市场应用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电能计量SOC销量、收入、价格及毛利率（2019-2024）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重点企业（4）基本信息、电能计量SOC生产基地、销售区域、竞争对手及市场地位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电能计量SOC产品规格、参数及市场应用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电能计量SOC销量、收入、价格及毛利率（2019-2024）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重点企业（5）基本信息、电能计量SOC生产基地、销售区域、竞争对手及市场地位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电能计量SOC产品规格、参数及市场应用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电能计量SOC销量、收入、价格及毛利率（2019-2024）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重点企业（6）基本信息、电能计量SOC生产基地、销售区域、竞争对手及市场地位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电能计量SOC产品规格、参数及市场应用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电能计量SOC销量、收入、价格及毛利率（2019-2024）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重点企业（7）基本信息、电能计量SOC生产基地、销售区域、竞争对手及市场地位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电能计量SOC产品规格、参数及市场应用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电能计量SOC销量、收入、价格及毛利率（2019-2024）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重点企业（8）基本信息、电能计量SOC生产基地、销售区域、竞争对手及市场地位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电能计量SOC产品规格、参数及市场应用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电能计量SOC销量、收入、价格及毛利率（2019-2024）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不同产品类型电能计量SOC分析</w:t>
      </w:r>
      <w:r>
        <w:rPr>
          <w:rFonts w:hint="eastAsia"/>
        </w:rPr>
        <w:br/>
      </w:r>
      <w:r>
        <w:rPr>
          <w:rFonts w:hint="eastAsia"/>
        </w:rPr>
        <w:t>　　6.1 全球不同产品类型电能计量SOC销量（2019-2030）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全球不同产品类型电能计量SOC销量及市场份额（2019-2024）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全球不同产品类型电能计量SOC销量预测（2025-2030）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全球不同产品类型电能计量SOC收入（2019-2030）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全球不同产品类型电能计量SOC收入及市场份额（2019-2024）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全球不同产品类型电能计量SOC收入预测（2025-2030）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全球不同产品类型电能计量SOC价格走势（2019-2030）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不同应用电能计量SOC分析</w:t>
      </w:r>
      <w:r>
        <w:rPr>
          <w:rFonts w:hint="eastAsia"/>
        </w:rPr>
        <w:br/>
      </w:r>
      <w:r>
        <w:rPr>
          <w:rFonts w:hint="eastAsia"/>
        </w:rPr>
        <w:t>　　7.1 全球不同应用电能计量SOC销量（2019-2030）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全球不同应用电能计量SOC销量及市场份额（2019-2024）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全球不同应用电能计量SOC销量预测（2025-2030）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全球不同应用电能计量SOC收入（2019-2030）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全球不同应用电能计量SOC收入及市场份额（2019-2024）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全球不同应用电能计量SOC收入预测（2025-2030）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全球不同应用电能计量SOC价格走势（2019-2030）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电能计量SOC产业链分析</w:t>
      </w:r>
      <w:r>
        <w:rPr>
          <w:rFonts w:hint="eastAsia"/>
        </w:rPr>
        <w:br/>
      </w:r>
      <w:r>
        <w:rPr>
          <w:rFonts w:hint="eastAsia"/>
        </w:rPr>
        <w:t>　　8.2 电能计量SOC产业上游供应分析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电能计量SOC下游典型客户</w:t>
      </w:r>
      <w:r>
        <w:rPr>
          <w:rFonts w:hint="eastAsia"/>
        </w:rPr>
        <w:br/>
      </w:r>
      <w:r>
        <w:rPr>
          <w:rFonts w:hint="eastAsia"/>
        </w:rPr>
        <w:t>　　8.4 电能计量SOC销售渠道分析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电能计量SOC行业发展机遇及主要驱动因素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电能计量SOC行业发展面临的风险</w:t>
      </w:r>
      <w:r>
        <w:rPr>
          <w:rFonts w:hint="eastAsia"/>
        </w:rPr>
        <w:br/>
      </w:r>
      <w:r>
        <w:rPr>
          <w:rFonts w:hint="eastAsia"/>
        </w:rPr>
        <w:t>　　9.3 电能计量SOC行业政策分析</w:t>
      </w:r>
      <w:r>
        <w:rPr>
          <w:rFonts w:hint="eastAsia"/>
        </w:rPr>
        <w:br/>
      </w:r>
      <w:r>
        <w:rPr>
          <w:rFonts w:hint="eastAsia"/>
        </w:rPr>
        <w:t>　　9.4 电能计量SOC中国企业SWOT分析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全球不同产品类型电能计量SOC销售额增长（CAGR）趋势2019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电能计量SOC行业目前发展现状</w:t>
      </w:r>
      <w:r>
        <w:rPr>
          <w:rFonts w:hint="eastAsia"/>
        </w:rPr>
        <w:br/>
      </w:r>
      <w:r>
        <w:rPr>
          <w:rFonts w:hint="eastAsia"/>
        </w:rPr>
        <w:t>　　表 4： 电能计量SOC发展趋势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全球主要地区电能计量SOC产量增速（CAGR）：（2019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全球主要地区电能计量SOC产量（2019-2024）&amp;（千件）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全球主要地区电能计量SOC产量（2025-2030）&amp;（千件）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全球主要地区电能计量SOC产量市场份额（2019-2024）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全球主要地区电能计量SOC产量（2025-2030）&amp;（千件）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全球市场主要厂商电能计量SOC产能（2023-2024）&amp;（千件）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全球市场主要厂商电能计量SOC销量（2019-2024）&amp;（千件）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全球市场主要厂商电能计量SOC销量市场份额（2019-2024）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全球市场主要厂商电能计量SOC销售收入（2019-2024）&amp;（百万美元）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全球市场主要厂商电能计量SOC销售收入市场份额（2019-2024）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全球市场主要厂商电能计量SOC销售价格（2019-2024）&amp;（美元/件）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2023年全球主要生产商电能计量SOC收入排名（百万美元）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中国市场主要厂商电能计量SOC销量（2019-2024）&amp;（千件）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中国市场主要厂商电能计量SOC销量市场份额（2019-2024）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中国市场主要厂商电能计量SOC销售收入（2019-2024）&amp;（百万美元）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中国市场主要厂商电能计量SOC销售收入市场份额（2019-2024）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2023年中国主要生产商电能计量SOC收入排名（百万美元）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中国市场主要厂商电能计量SOC销售价格（2019-2024）&amp;（美元/件）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全球主要厂商电能计量SOC总部及产地分布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全球主要厂商成立时间及电能计量SOC商业化日期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全球主要厂商电能计量SOC产品类型及应用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2023年全球电能计量SOC主要厂商市场地位（第一梯队、第二梯队和第三梯队）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全球电能计量SOC市场投资、并购等现状分析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全球主要地区电能计量SOC销售收入增速：（2019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全球主要地区电能计量SOC销售收入（2019-2024）&amp;（百万美元）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全球主要地区电能计量SOC销售收入市场份额（2019-2024）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全球主要地区电能计量SOC收入（2025-2030）&amp;（百万美元）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全球主要地区电能计量SOC收入市场份额（2025-2030）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全球主要地区电能计量SOC销量（千件）：2019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全球主要地区电能计量SOC销量（2019-2024）&amp;（千件）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全球主要地区电能计量SOC销量市场份额（2019-2024）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全球主要地区电能计量SOC销量（2025-2030）&amp;（千件）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全球主要地区电能计量SOC销量份额（2025-2030）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电能计量SOC生产基地、销售区域、竞争对手及市场地位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电能计量SOC产品规格、参数及市场应用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电能计量SOC销量（千件）、收入（百万美元）、价格（美元/件）及毛利率（2019-2024）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电能计量SOC生产基地、销售区域、竞争对手及市场地位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电能计量SOC产品规格、参数及市场应用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电能计量SOC销量（千件）、收入（百万美元）、价格（美元/件）及毛利率（2019-2024）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电能计量SOC生产基地、销售区域、竞争对手及市场地位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电能计量SOC产品规格、参数及市场应用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电能计量SOC销量（千件）、收入（百万美元）、价格（美元/件）及毛利率（2019-2024）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电能计量SOC生产基地、销售区域、竞争对手及市场地位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电能计量SOC产品规格、参数及市场应用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电能计量SOC销量（千件）、收入（百万美元）、价格（美元/件）及毛利率（2019-2024）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电能计量SOC生产基地、销售区域、竞争对手及市场地位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电能计量SOC产品规格、参数及市场应用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电能计量SOC销量（千件）、收入（百万美元）、价格（美元/件）及毛利率（2019-2024）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电能计量SOC生产基地、销售区域、竞争对手及市场地位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电能计量SOC产品规格、参数及市场应用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电能计量SOC销量（千件）、收入（百万美元）、价格（美元/件）及毛利率（2019-2024）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电能计量SOC生产基地、销售区域、竞争对手及市场地位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电能计量SOC产品规格、参数及市场应用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电能计量SOC销量（千件）、收入（百万美元）、价格（美元/件）及毛利率（2019-2024）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电能计量SOC生产基地、销售区域、竞争对手及市场地位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电能计量SOC产品规格、参数及市场应用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电能计量SOC销量（千件）、收入（百万美元）、价格（美元/件）及毛利率（2019-2024）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全球不同产品类型电能计量SOC销量（2019-2024年）&amp;（千件）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全球不同产品类型电能计量SOC销量市场份额（2019-2024）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全球不同产品类型电能计量SOC销量预测（2025-2030）&amp;（千件）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全球市场不同产品类型电能计量SOC销量市场份额预测（2025-2030）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全球不同产品类型电能计量SOC收入（2019-2024年）&amp;（百万美元）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全球不同产品类型电能计量SOC收入市场份额（2019-2024）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全球不同产品类型电能计量SOC收入预测（2025-2030）&amp;（百万美元）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全球不同产品类型电能计量SOC收入市场份额预测（2025-2030）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全球不同应用电能计量SOC销量（2019-2024年）&amp;（千件）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全球不同应用电能计量SOC销量市场份额（2019-2024）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全球不同应用电能计量SOC销量预测（2025-2030）&amp;（千件）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全球市场不同应用电能计量SOC销量市场份额预测（2025-2030）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全球不同应用电能计量SOC收入（2019-2024年）&amp;（百万美元）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全球不同应用电能计量SOC收入市场份额（2019-2024）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全球不同应用电能计量SOC收入预测（2025-2030）&amp;（百万美元）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全球不同应用电能计量SOC收入市场份额预测（2025-2030）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电能计量SOC上游原料供应商及联系方式列表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电能计量SOC典型客户列表</w:t>
      </w:r>
      <w:r>
        <w:rPr>
          <w:rFonts w:hint="eastAsia"/>
        </w:rPr>
        <w:br/>
      </w:r>
      <w:r>
        <w:rPr>
          <w:rFonts w:hint="eastAsia"/>
        </w:rPr>
        <w:t>　　表 96： 电能计量SOC主要销售模式及销售渠道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电能计量SOC行业发展机遇及主要驱动因素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电能计量SOC行业发展面临的风险</w:t>
      </w:r>
      <w:r>
        <w:rPr>
          <w:rFonts w:hint="eastAsia"/>
        </w:rPr>
        <w:br/>
      </w:r>
      <w:r>
        <w:rPr>
          <w:rFonts w:hint="eastAsia"/>
        </w:rPr>
        <w:t>　　表 99： 电能计量SOC行业政策分析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电能计量SOC产品图片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全球不同产品类型电能计量SOC销售额2019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全球不同产品类型电能计量SOC市场份额2023 &amp; 2030</w:t>
      </w:r>
      <w:r>
        <w:rPr>
          <w:rFonts w:hint="eastAsia"/>
        </w:rPr>
        <w:br/>
      </w:r>
      <w:r>
        <w:rPr>
          <w:rFonts w:hint="eastAsia"/>
        </w:rPr>
        <w:t>　　图 4： 单相型产品图片</w:t>
      </w:r>
      <w:r>
        <w:rPr>
          <w:rFonts w:hint="eastAsia"/>
        </w:rPr>
        <w:br/>
      </w:r>
      <w:r>
        <w:rPr>
          <w:rFonts w:hint="eastAsia"/>
        </w:rPr>
        <w:t>　　图 5： 三相型产品图片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全球不同应用电能计量SOC市场份额2023 &amp; 2030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全球电能计量SOC产能、产量、产能利用率及发展趋势（2019-2030）&amp;（千件）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全球电能计量SOC产量、需求量及发展趋势（2019-2030）&amp;（千件）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全球主要地区电能计量SOC产量（2019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全球主要地区电能计量SOC产量市场份额（2019-2030）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中国电能计量SOC产能、产量、产能利用率及发展趋势（2019-2030）&amp;（千件）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中国电能计量SOC产量、市场需求量及发展趋势（2019-2030）&amp;（千件）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全球电能计量SOC市场销售额及增长率：（2019-2030）&amp;（百万美元）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全球市场电能计量SOC市场规模：2019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全球市场电能计量SOC销量及增长率（2019-2030）&amp;（千件）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全球市场电能计量SOC价格趋势（2019-2030）&amp;（美元/件）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2023年全球市场主要厂商电能计量SOC销量市场份额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2023年全球市场主要厂商电能计量SOC收入市场份额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2023年中国市场主要厂商电能计量SOC销量市场份额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2023年中国市场主要厂商电能计量SOC收入市场份额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2023年全球前五大生产商电能计量SOC市场份额</w:t>
      </w:r>
      <w:r>
        <w:rPr>
          <w:rFonts w:hint="eastAsia"/>
        </w:rPr>
        <w:br/>
      </w:r>
      <w:r>
        <w:rPr>
          <w:rFonts w:hint="eastAsia"/>
        </w:rPr>
        <w:t>　　图 26： 2023年全球电能计量SOC第一梯队、第二梯队和第三梯队厂商及市场份额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全球主要地区电能计量SOC销售收入（2019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全球主要地区电能计量SOC销售收入市场份额（2019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北美市场电能计量SOC销量及增长率（2019-2030）&amp;（千件）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北美市场电能计量SOC收入及增长率（2019-2030）&amp;（百万美元）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欧洲市场电能计量SOC销量及增长率（2019-2030）&amp;（千件）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欧洲市场电能计量SOC收入及增长率（2019-2030）&amp;（百万美元）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中国市场电能计量SOC销量及增长率（2019-2030）&amp;（千件）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中国市场电能计量SOC收入及增长率（2019-2030）&amp;（百万美元）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日本市场电能计量SOC销量及增长率（2019-2030）&amp;（千件）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日本市场电能计量SOC收入及增长率（2019-2030）&amp;（百万美元）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东南亚市场电能计量SOC销量及增长率（2019-2030）&amp;（千件）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东南亚市场电能计量SOC收入及增长率（2019-2030）&amp;（百万美元）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印度市场电能计量SOC销量及增长率（2019-2030）&amp;（千件）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印度市场电能计量SOC收入及增长率（2019-2030）&amp;（百万美元）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全球不同产品类型电能计量SOC价格走势（2019-2030）&amp;（美元/件）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全球不同应用电能计量SOC价格走势（2019-2030）&amp;（美元/件）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电能计量SOC产业链</w:t>
      </w:r>
      <w:r>
        <w:rPr>
          <w:rFonts w:hint="eastAsia"/>
        </w:rPr>
        <w:br/>
      </w:r>
      <w:r>
        <w:rPr>
          <w:rFonts w:hint="eastAsia"/>
        </w:rPr>
        <w:t>　　图 44： 电能计量SOC中国企业SWOT分析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6778c5c8d41e7" w:history="1">
        <w:r>
          <w:rPr>
            <w:rStyle w:val="Hyperlink"/>
          </w:rPr>
          <w:t>2024-2030年全球与中国电能计量SOC行业现状分析及发展前景预测报告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6778c5c8d41e7" w:history="1">
        <w:r>
          <w:rPr>
            <w:rStyle w:val="Hyperlink"/>
          </w:rPr>
          <w:t>https://www.20087.com/3/30/DianNengJiLiangSOCHangYeQianJingFenXi.html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59669abe3409f" w:history="1">
      <w:r>
        <w:rPr>
          <w:rStyle w:val="Hyperlink"/>
        </w:rPr>
        <w:t>2024-2030年全球与中国电能计量SOC行业现状分析及发展前景预测报告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NengJiLiangSOCHangYeQianJingFenXi.html" TargetMode="External" Id="Raad6778c5c8d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NengJiLiangSOCHangYeQianJingFenXi.html" TargetMode="External" Id="Ra5b59669abe3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2024-07-14T02:33:27Z</dcterms:created>
  <dcterms:modified xsi:type="dcterms:W3CDTF">2024-07-14T03:33:27Z</dcterms:modified>
  <dc:subject>2024-2030年全球与中国电能计量SOC行业现状分析及发展前景预测报告</dc:subject>
  <dc:title>2024-2030年全球与中国电能计量SOC行业现状分析及发展前景预测报告</dc:title>
  <cp:keywords>2024-2030年全球与中国电能计量SOC行业现状分析及发展前景预测报告</cp:keywords>
  <dc:description>2024-2030年全球与中国电能计量SOC行业现状分析及发展前景预测报告</dc:description>
</cp:coreProperties>
</file>