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d30daf08f49d0" w:history="1">
              <w:r>
                <w:rPr>
                  <w:rStyle w:val="Hyperlink"/>
                </w:rPr>
                <w:t>2026-2032年中国结构光3D相机市场调查研究与发展前景分析报告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d30daf08f49d0" w:history="1">
              <w:r>
                <w:rPr>
                  <w:rStyle w:val="Hyperlink"/>
                </w:rPr>
                <w:t>2026-2032年中国结构光3D相机市场调查研究与发展前景分析报告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d30daf08f49d0" w:history="1">
                <w:r>
                  <w:rPr>
                    <w:rStyle w:val="Hyperlink"/>
                  </w:rPr>
                  <w:t>https://www.20087.com/3/10/JieGouGuang3DXiangJiDeQianJing.html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光3D相机通过投射特定编码光图案并解析物体表面形变，实现高精度三维重建，广泛应用于工业检测、生物识别、医疗整形及AR交互场景。当前高端产品采用蓝光激光或DLP投影，配合全局快门CMOS传感器，在毫米级工作距离下可达微米级精度，并支持多相机同步拼接。在智能制造与元宇宙建设加速背景下，用户对重建速度（超30fps）、抗环境光干扰能力及小型化设计提出更高要求。然而，强日光或高反光表面易致解码失败；标定流程复杂，现场部署需专业支持；且算法对透明、黑色物体适应性弱，限制应用广度。</w:t>
      </w:r>
      <w:r>
        <w:rPr>
          <w:rFonts w:hint="eastAsia"/>
        </w:rPr>
        <w:br/>
      </w:r>
      <w:r>
        <w:rPr>
          <w:rFonts w:hint="eastAsia"/>
        </w:rPr>
        <w:t>　　未来，结构光3D相机将向多模态融合、边缘计算与自适应照明升级。融合ToF或双目视觉弥补单一技术盲区；内置NPU实现实时点云处理与特征提取。开发可编程光源，根据材质自动切换波长与编码策略。在工业元宇宙中，结构光相机作为数字孪生数据入口，支撑虚拟调试与远程运维。长远看，结构光3D相机将从“三维感知工具”升维为“物理世界数字化基石”，其发展方向是精度可靠、部署灵活与智能协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d30daf08f49d0" w:history="1">
        <w:r>
          <w:rPr>
            <w:rStyle w:val="Hyperlink"/>
          </w:rPr>
          <w:t>2026-2032年中国结构光3D相机市场调查研究与发展前景分析报告</w:t>
        </w:r>
      </w:hyperlink>
      <w:r>
        <w:rPr>
          <w:rFonts w:hint="eastAsia"/>
        </w:rPr>
        <w:t>》基于国家统计局、相关行业协会及科研机构的详实资料，结合市场调研数据，对结构光3D相机行业进行系统分析。报告从结构光3D相机市场规模、技术路线、竞争格局等维度，客观呈现结构光3D相机行业发展现状，评估主要企业的市场表现。通过对结构光3D相机产业链各环节的梳理，分析结构光3D相机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结构光3D相机行业界定</w:t>
      </w:r>
      <w:r>
        <w:rPr>
          <w:rFonts w:hint="eastAsia"/>
        </w:rPr>
        <w:br/>
      </w:r>
      <w:r>
        <w:rPr>
          <w:rFonts w:hint="eastAsia"/>
        </w:rPr>
        <w:t>　　第一节 结构光3D相机行业定义</w:t>
      </w:r>
      <w:r>
        <w:rPr>
          <w:rFonts w:hint="eastAsia"/>
        </w:rPr>
        <w:br/>
      </w:r>
      <w:r>
        <w:rPr>
          <w:rFonts w:hint="eastAsia"/>
        </w:rPr>
        <w:t>　　第二节 结构光3D相机行业特点分析</w:t>
      </w:r>
      <w:r>
        <w:rPr>
          <w:rFonts w:hint="eastAsia"/>
        </w:rPr>
        <w:br/>
      </w:r>
      <w:r>
        <w:rPr>
          <w:rFonts w:hint="eastAsia"/>
        </w:rPr>
        <w:t>　　第三节 结构光3D相机产业链分析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中国结构光3D相机行业发展环境分析</w:t>
      </w:r>
      <w:r>
        <w:rPr>
          <w:rFonts w:hint="eastAsia"/>
        </w:rPr>
        <w:br/>
      </w:r>
      <w:r>
        <w:rPr>
          <w:rFonts w:hint="eastAsia"/>
        </w:rPr>
        <w:t>　　第一节 结构光3D相机行业经济环境分析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2025-2026年中国结构光3D相机技术发展研究</w:t>
      </w:r>
      <w:r>
        <w:rPr>
          <w:rFonts w:hint="eastAsia"/>
        </w:rPr>
        <w:br/>
      </w:r>
      <w:r>
        <w:rPr>
          <w:rFonts w:hint="eastAsia"/>
        </w:rPr>
        <w:t>　　第一节 当前结构光3D相机技术发展现状</w:t>
      </w:r>
      <w:r>
        <w:rPr>
          <w:rFonts w:hint="eastAsia"/>
        </w:rPr>
        <w:br/>
      </w:r>
      <w:r>
        <w:rPr>
          <w:rFonts w:hint="eastAsia"/>
        </w:rPr>
        <w:t>　　第二节 国内外结构光3D相机技术差异与原因</w:t>
      </w:r>
      <w:r>
        <w:rPr>
          <w:rFonts w:hint="eastAsia"/>
        </w:rPr>
        <w:br/>
      </w:r>
      <w:r>
        <w:rPr>
          <w:rFonts w:hint="eastAsia"/>
        </w:rPr>
        <w:t>　　第三节 结构光3D相机技术创新与发展趋势预测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技术进步对结构光3D相机行业的影响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2026年全球结构光3D相机行业市场运行形势分析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2026年全球结构光3D相机行业发展概况</w:t>
      </w:r>
      <w:r>
        <w:rPr>
          <w:rFonts w:hint="eastAsia"/>
        </w:rPr>
        <w:br/>
      </w:r>
      <w:r>
        <w:rPr>
          <w:rFonts w:hint="eastAsia"/>
        </w:rPr>
        <w:t>　　第二节 全球结构光3D相机行业发展走势</w:t>
      </w:r>
      <w:r>
        <w:rPr>
          <w:rFonts w:hint="eastAsia"/>
        </w:rPr>
        <w:br/>
      </w:r>
      <w:r>
        <w:rPr>
          <w:rFonts w:hint="eastAsia"/>
        </w:rPr>
        <w:t>　　　　二、全球结构光3D相机行业市场分布情况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三、全球结构光3D相机行业发展趋势分析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全球结构光3D相机行业重点国家和区域分析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中国结构光3D相机行业发展调研</w:t>
      </w:r>
      <w:r>
        <w:rPr>
          <w:rFonts w:hint="eastAsia"/>
        </w:rPr>
        <w:br/>
      </w:r>
      <w:r>
        <w:rPr>
          <w:rFonts w:hint="eastAsia"/>
        </w:rPr>
        <w:t>　　第一节 中国结构光3D相机市场现状分析</w:t>
      </w:r>
      <w:r>
        <w:rPr>
          <w:rFonts w:hint="eastAsia"/>
        </w:rPr>
        <w:br/>
      </w:r>
      <w:r>
        <w:rPr>
          <w:rFonts w:hint="eastAsia"/>
        </w:rPr>
        <w:t>　　第二节 中国结构光3D相机行业产量情况分析及预测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一、结构光3D相机总体产能规模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三、2020-2025年中国结构光3D相机行业产量统计分析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二、结构光3D相机生产区域分布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三、2026-2032年中国结构光3D相机行业产量预测分析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中国结构光3D相机市场需求分析及预测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一、中国结构光3D相机市场需求特点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二、2020-2025年中国结构光3D相机市场需求量统计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三、2026-2032年中国结构光3D相机市场需求量预测分析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结构光3D相机行业细分产品市场调研分析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2020-2025年中国结构光3D相机行业重点地区调研分析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一、中国结构光3D相机行业重点区域市场结构调研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二、**地区结构光3D相机市场调研分析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三、**地区结构光3D相机市场调研分析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四、**地区结构光3D相机市场调研分析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五、**地区结构光3D相机市场调研分析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六、**地区结构光3D相机市场调研分析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中国结构光3D相机行业进出口情况分析预测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2020-2025年中国结构光3D相机行业进出口情况分析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一、2020-2025年中国结构光3D相机行业进口分析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二、2020-2025年中国结构光3D相机行业出口分析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2026-2032年中国结构光3D相机行业进出口情况预测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一、2026-2032年中国结构光3D相机行业进口预测分析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二、2026-2032年中国结构光3D相机行业出口预测分析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影响结构光3D相机行业进出口变化的主要原因分析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结构光3D相机行业竞争格局分析</w:t>
      </w:r>
      <w:r>
        <w:rPr>
          <w:rFonts w:hint="eastAsia"/>
        </w:rPr>
        <w:br/>
      </w:r>
      <w:r>
        <w:rPr>
          <w:rFonts w:hint="eastAsia"/>
        </w:rPr>
        <w:t>　　第一节 结构光3D相机行业集中度分析</w:t>
      </w:r>
      <w:r>
        <w:rPr>
          <w:rFonts w:hint="eastAsia"/>
        </w:rPr>
        <w:br/>
      </w:r>
      <w:r>
        <w:rPr>
          <w:rFonts w:hint="eastAsia"/>
        </w:rPr>
        <w:t>　　　　一、结构光3D相机市场集中度分析</w:t>
      </w:r>
      <w:r>
        <w:rPr>
          <w:rFonts w:hint="eastAsia"/>
        </w:rPr>
        <w:br/>
      </w:r>
      <w:r>
        <w:rPr>
          <w:rFonts w:hint="eastAsia"/>
        </w:rPr>
        <w:t>　　　　二、结构光3D相机企业集中度分析</w:t>
      </w:r>
      <w:r>
        <w:rPr>
          <w:rFonts w:hint="eastAsia"/>
        </w:rPr>
        <w:br/>
      </w:r>
      <w:r>
        <w:rPr>
          <w:rFonts w:hint="eastAsia"/>
        </w:rPr>
        <w:t>　　　　三、结构光3D相机区域集中度分析</w:t>
      </w:r>
      <w:r>
        <w:rPr>
          <w:rFonts w:hint="eastAsia"/>
        </w:rPr>
        <w:br/>
      </w:r>
      <w:r>
        <w:rPr>
          <w:rFonts w:hint="eastAsia"/>
        </w:rPr>
        <w:t>　　第二节 结构光3D相机行业主要企业竞争力分析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结构光3D相机行业竞争格局分析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一、2026年结构光3D相机行业竞争分析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二、2026年中外结构光3D相机产品竞争分析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三、2020-2025年我国结构光3D相机市场竞争分析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四、2026-2032年国内主要结构光3D相机企业动向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结构光3D相机行业重点企业发展调研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结构光3D相机重点企业（一）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结构光3D相机重点企业（二）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结构光3D相机重点企业（三）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结构光3D相机重点企业（四）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结构光3D相机重点企业（五）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结构光3D相机重点企业（六）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结构光3D相机企业管理策略建议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提高结构光3D相机企业竞争力的策略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一、提高中国结构光3D相机企业核心竞争力的对策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二、结构光3D相机企业提升竞争力的主要方向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三、影响结构光3D相机企业核心竞争力的因素及提升途径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四、提高结构光3D相机企业竞争力的策略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对我国结构光3D相机品牌的战略思考</w:t>
      </w:r>
      <w:r>
        <w:rPr>
          <w:rFonts w:hint="eastAsia"/>
        </w:rPr>
        <w:br/>
      </w:r>
      <w:r>
        <w:rPr>
          <w:rFonts w:hint="eastAsia"/>
        </w:rPr>
        <w:t>　　　　一、结构光3D相机实施品牌战略的意义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二、结构光3D相机企业品牌的现状分析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三、我国结构光3D相机企业的品牌战略</w:t>
      </w:r>
      <w:r>
        <w:rPr>
          <w:rFonts w:hint="eastAsia"/>
        </w:rPr>
        <w:br/>
      </w:r>
      <w:r>
        <w:rPr>
          <w:rFonts w:hint="eastAsia"/>
        </w:rPr>
        <w:t>　　　　四、结构光3D相机品牌战略管理的策略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2026-2032年中国结构光3D相机行业前景与风险预测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2026年中国结构光3D相机市场前景分析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2026-2032年中国结构光3D相机发展趋势预测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2026-2032年中国结构光3D相机行业投资特性分析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一、2026-2032年中国结构光3D相机行业进入壁垒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二、2026-2032年中国结构光3D相机行业盈利模式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三、2026-2032年中国结构光3D相机行业盈利因素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2026-2032年中国结构光3D相机行业投资机会分析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一、2026-2032年中国结构光3D相机细分市场投资机会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二、2026-2032年中国结构光3D相机行业区域市场投资潜力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2026-2032年中国结构光3D相机行业投资风险分析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一、2026-2032年中国结构光3D相机行业市场竞争风险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二、2026-2032年中国结构光3D相机行业技术风险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三、2026-2032年中国结构光3D相机行业政策风险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四、2026-2032年中国结构光3D相机行业进入退出风险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2026年结构光3D相机行业多维发展策略专题研究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2026年结构光3D相机行业降本增效与转型升级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一、结构光3D相机企业降本增效实施路径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2、智能制造提升结构光3D相机生产效率</w:t>
      </w:r>
      <w:r>
        <w:rPr>
          <w:rFonts w:hint="eastAsia"/>
        </w:rPr>
        <w:br/>
      </w:r>
      <w:r>
        <w:rPr>
          <w:rFonts w:hint="eastAsia"/>
        </w:rPr>
        <w:t>　　　　二、结构光3D相机产业转型升级关键举措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1、传统结构光3D相机业务数字化改造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2026年结构光3D相机行业价值评估与全球布局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一、结构光3D相机企业价值评估体系构建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1、结构光3D相机行业估值模型分析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2、成长性结构光3D相机企业筛选标准</w:t>
      </w:r>
      <w:r>
        <w:rPr>
          <w:rFonts w:hint="eastAsia"/>
        </w:rPr>
        <w:br/>
      </w:r>
      <w:r>
        <w:rPr>
          <w:rFonts w:hint="eastAsia"/>
        </w:rPr>
        <w:t>　　　　二、结构光3D相机行业出海布局战略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1、重点海外结构光3D相机市场投资机遇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2、跨境结构光3D相机贸易风险应对策略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2026年结构光3D相机行业标准体系与产业治理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一、结构光3D相机行业标准建设规划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1、结构光3D相机产品质量标准升级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2、国际结构光3D相机标准对接路径</w:t>
      </w:r>
      <w:r>
        <w:rPr>
          <w:rFonts w:hint="eastAsia"/>
        </w:rPr>
        <w:br/>
      </w:r>
      <w:r>
        <w:rPr>
          <w:rFonts w:hint="eastAsia"/>
        </w:rPr>
        <w:t>　　　　二、结构光3D相机产业治理现代化建议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1、结构光3D相机行业监管创新机制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2、区域结构光3D相机产业集群培育政策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结构光3D相机行业研究结论</w:t>
      </w:r>
      <w:r>
        <w:rPr>
          <w:rFonts w:hint="eastAsia"/>
        </w:rPr>
        <w:br/>
      </w:r>
      <w:r>
        <w:rPr>
          <w:rFonts w:hint="eastAsia"/>
        </w:rPr>
        <w:t>　　第二节 结构光3D相机行业投资价值评估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结构光3D相机行业投资建议</w:t>
      </w:r>
      <w:r>
        <w:rPr>
          <w:rFonts w:hint="eastAsia"/>
        </w:rPr>
        <w:br/>
      </w:r>
      <w:r>
        <w:rPr>
          <w:rFonts w:hint="eastAsia"/>
        </w:rPr>
        <w:t>　　　　一、结构光3D相机行业投资策略建议</w:t>
      </w:r>
      <w:r>
        <w:rPr>
          <w:rFonts w:hint="eastAsia"/>
        </w:rPr>
        <w:br/>
      </w:r>
      <w:r>
        <w:rPr>
          <w:rFonts w:hint="eastAsia"/>
        </w:rPr>
        <w:t>　　　　二、结构光3D相机行业投资方向建议</w:t>
      </w:r>
      <w:r>
        <w:rPr>
          <w:rFonts w:hint="eastAsia"/>
        </w:rPr>
        <w:br/>
      </w:r>
      <w:r>
        <w:rPr>
          <w:rFonts w:hint="eastAsia"/>
        </w:rPr>
        <w:t>　　　　三、结构光3D相机行业投资方式建议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2020-2025年中国结构光3D相机市场规模及增长情况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2020-2025年中国结构光3D相机行业产量及增长趋势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2026-2032年中国结构光3D相机行业产量预测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2020-2025年中国结构光3D相机行业市场需求及增长情况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2026-2032年中国结构光3D相机行业市场需求预测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2020-2025年中国结构光3D相机行业利润及增长情况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**地区结构光3D相机市场规模及增长情况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**地区结构光3D相机行业市场需求情况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**地区结构光3D相机市场规模及增长情况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**地区结构光3D相机行业市场需求情况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2020-2025年中国结构光3D相机行业出口情况分析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2020-2025年中国结构光3D相机行业产品市场价格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2026-2032年中国结构光3D相机行业产品市场价格走势预测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结构光3D相机重点企业经营情况分析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结构光3D相机重点企业经营情况分析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2026-2032年中国结构光3D相机市场规模预测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2026-2032年中国结构光3D相机行业利润预测</w:t>
      </w:r>
      <w:r>
        <w:rPr>
          <w:rFonts w:hint="eastAsia"/>
        </w:rPr>
        <w:br/>
      </w:r>
      <w:r>
        <w:rPr>
          <w:rFonts w:hint="eastAsia"/>
        </w:rPr>
        <w:t>　　图表 2026年结构光3D相机行业壁垒</w:t>
      </w:r>
      <w:r>
        <w:rPr>
          <w:rFonts w:hint="eastAsia"/>
        </w:rPr>
        <w:br/>
      </w:r>
      <w:r>
        <w:rPr>
          <w:rFonts w:hint="eastAsia"/>
        </w:rPr>
        <w:t>　　图表 2026年结构光3D相机市场前景分析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2026-2032年中国结构光3D相机市场需求预测</w:t>
      </w:r>
      <w:r>
        <w:rPr>
          <w:rFonts w:hint="eastAsia"/>
        </w:rPr>
        <w:br/>
      </w:r>
      <w:r>
        <w:rPr>
          <w:rFonts w:hint="eastAsia"/>
        </w:rPr>
        <w:t>　　图表 2026年结构光3D相机发展趋势预测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d30daf08f49d0" w:history="1">
        <w:r>
          <w:rPr>
            <w:rStyle w:val="Hyperlink"/>
          </w:rPr>
          <w:t>2026-2032年中国结构光3D相机市场调查研究与发展前景分析报告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d30daf08f49d0" w:history="1">
        <w:r>
          <w:rPr>
            <w:rStyle w:val="Hyperlink"/>
          </w:rPr>
          <w:t>https://www.20087.com/3/10/JieGouGuang3DXiangJiDeQianJing.html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热点：双目结构光相机、结构光3D相机最简单三个步骤、目前支持3d结构光的手机、结构光3D相机 拆解、3d深感摄像头和3d结构光、3d结构光什么用处、手机3d结构光有什么用、3d结构光视频、3d结构光和tof哪个安全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913bf2a9b4c05" w:history="1">
      <w:r>
        <w:rPr>
          <w:rStyle w:val="Hyperlink"/>
        </w:rPr>
        <w:t>2026-2032年中国结构光3D相机市场调查研究与发展前景分析报告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eGouGuang3DXiangJiDeQianJing.html" TargetMode="External" Id="Rdb4d30daf08f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eGouGuang3DXiangJiDeQianJing.html" TargetMode="External" Id="R80e913bf2a9b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2025-12-31T09:17:11Z</dcterms:created>
  <dcterms:modified xsi:type="dcterms:W3CDTF">2025-12-31T10:17:11Z</dcterms:modified>
  <dc:subject>2026-2032年中国结构光3D相机市场调查研究与发展前景分析报告</dc:subject>
  <dc:title>2026-2032年中国结构光3D相机市场调查研究与发展前景分析报告</dc:title>
  <cp:keywords>2026-2032年中国结构光3D相机市场调查研究与发展前景分析报告</cp:keywords>
  <dc:description>2026-2032年中国结构光3D相机市场调查研究与发展前景分析报告</dc:description>
</cp:coreProperties>
</file>