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9651a01764b55" w:history="1">
              <w:r>
                <w:rPr>
                  <w:rStyle w:val="Hyperlink"/>
                </w:rPr>
                <w:t>2026-2032年中国反击式破碎机行业研究与前景分析报告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9651a01764b55" w:history="1">
              <w:r>
                <w:rPr>
                  <w:rStyle w:val="Hyperlink"/>
                </w:rPr>
                <w:t>2026-2032年中国反击式破碎机行业研究与前景分析报告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9651a01764b55" w:history="1">
                <w:r>
                  <w:rPr>
                    <w:rStyle w:val="Hyperlink"/>
                  </w:rPr>
                  <w:t>https://www.20087.com/3/86/FanJiShiPoSuiJiFaZhanQianJingFenXi.html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击式破碎机是破碎和筛分行业的重要设备，广泛应用于矿山、建筑、道路建设等多个领域。近年来，随着基础设施建设和矿业活动的增加，反击式破碎机市场需求持续增长。技术上，设备向着更高效、更环保、更智能的方向发展，采用新型耐磨材料和优化设计，提高了破碎效率和设备寿命，同时降低了能耗和噪音污染。此外，移动式反击式破碎机的出现，提升了设备的灵活性和适应性，适用于各种工作环境。</w:t>
      </w:r>
      <w:r>
        <w:rPr>
          <w:rFonts w:hint="eastAsia"/>
        </w:rPr>
        <w:br/>
      </w:r>
      <w:r>
        <w:rPr>
          <w:rFonts w:hint="eastAsia"/>
        </w:rPr>
        <w:t>　　未来，反击式破碎机行业将更加注重技术创新和可持续发展。一方面，通过引入物联网和人工智能技术，实现设备的远程监控和智能维护，提高生产效率和安全性。另一方面，设备设计将更加环保，采用低能耗、低排放的驱动系统，并优化破碎过程以减少对环境的影响。同时，随着循环经济的推进，反击式破碎机将更多地参与到废弃物回收和资源再利用中，为绿色矿山和可持续建筑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9651a01764b55" w:history="1">
        <w:r>
          <w:rPr>
            <w:rStyle w:val="Hyperlink"/>
          </w:rPr>
          <w:t>2026-2032年中国反击式破碎机行业研究与前景分析报告</w:t>
        </w:r>
      </w:hyperlink>
      <w:r>
        <w:rPr>
          <w:rFonts w:hint="eastAsia"/>
        </w:rPr>
        <w:t>》系统分析了反击式破碎机行业的市场需求、市场规模及价格动态，全面梳理了反击式破碎机产业链结构，并对反击式破碎机细分市场进行了深入探究。报告基于详实数据，科学预测了反击式破碎机市场前景与发展趋势，重点剖析了品牌竞争格局、市场集中度及重点企业的市场地位。通过SWOT分析，报告识别了行业面临的机遇与风险，并提出了针对性发展策略与建议，为反击式破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反击式破碎机行业界定</w:t>
      </w:r>
      <w:r>
        <w:rPr>
          <w:rFonts w:hint="eastAsia"/>
        </w:rPr>
        <w:br/>
      </w:r>
      <w:r>
        <w:rPr>
          <w:rFonts w:hint="eastAsia"/>
        </w:rPr>
        <w:t>　　第一节 反击式破碎机行业定义</w:t>
      </w:r>
      <w:r>
        <w:rPr>
          <w:rFonts w:hint="eastAsia"/>
        </w:rPr>
        <w:br/>
      </w:r>
      <w:r>
        <w:rPr>
          <w:rFonts w:hint="eastAsia"/>
        </w:rPr>
        <w:t>　　第二节 反击式破碎机行业特点分析</w:t>
      </w:r>
      <w:r>
        <w:rPr>
          <w:rFonts w:hint="eastAsia"/>
        </w:rPr>
        <w:br/>
      </w:r>
      <w:r>
        <w:rPr>
          <w:rFonts w:hint="eastAsia"/>
        </w:rPr>
        <w:t>　　第三节 反击式破碎机产业链分析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2026年全球反击式破碎机行业市场运行形势分析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2026年全球反击式破碎机行业发展概况</w:t>
      </w:r>
      <w:r>
        <w:rPr>
          <w:rFonts w:hint="eastAsia"/>
        </w:rPr>
        <w:br/>
      </w:r>
      <w:r>
        <w:rPr>
          <w:rFonts w:hint="eastAsia"/>
        </w:rPr>
        <w:t>　　第二节 全球反击式破碎机行业发展走势</w:t>
      </w:r>
      <w:r>
        <w:rPr>
          <w:rFonts w:hint="eastAsia"/>
        </w:rPr>
        <w:br/>
      </w:r>
      <w:r>
        <w:rPr>
          <w:rFonts w:hint="eastAsia"/>
        </w:rPr>
        <w:t>　　　　二、全球反击式破碎机行业市场分布情况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三、全球反击式破碎机行业发展趋势分析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全球反击式破碎机行业重点国家和区域分析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2025-2026年中国反击式破碎机行业发展环境分析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反击式破碎机行业经济环境分析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2026年反击式破碎机行业技术发展现状及趋势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当前我国反击式破碎机技术发展现状</w:t>
      </w:r>
      <w:r>
        <w:rPr>
          <w:rFonts w:hint="eastAsia"/>
        </w:rPr>
        <w:br/>
      </w:r>
      <w:r>
        <w:rPr>
          <w:rFonts w:hint="eastAsia"/>
        </w:rPr>
        <w:t>　　第二节 中外反击式破碎机技术差距及产生差距的主要原因分析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提高我国反击式破碎机技术的对策</w:t>
      </w:r>
      <w:r>
        <w:rPr>
          <w:rFonts w:hint="eastAsia"/>
        </w:rPr>
        <w:br/>
      </w:r>
      <w:r>
        <w:rPr>
          <w:rFonts w:hint="eastAsia"/>
        </w:rPr>
        <w:t>　　第四节 我国反击式破碎机研发、设计发展趋势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中国反击式破碎机发展现状调研</w:t>
      </w:r>
      <w:r>
        <w:rPr>
          <w:rFonts w:hint="eastAsia"/>
        </w:rPr>
        <w:br/>
      </w:r>
      <w:r>
        <w:rPr>
          <w:rFonts w:hint="eastAsia"/>
        </w:rPr>
        <w:t>　　第一节 中国反击式破碎机市场现状分析</w:t>
      </w:r>
      <w:r>
        <w:rPr>
          <w:rFonts w:hint="eastAsia"/>
        </w:rPr>
        <w:br/>
      </w:r>
      <w:r>
        <w:rPr>
          <w:rFonts w:hint="eastAsia"/>
        </w:rPr>
        <w:t>　　第二节 中国反击式破碎机行业产量情况分析及预测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一、反击式破碎机总体产能规模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三、2020-2025年中国反击式破碎机产量统计</w:t>
      </w:r>
      <w:r>
        <w:rPr>
          <w:rFonts w:hint="eastAsia"/>
        </w:rPr>
        <w:br/>
      </w:r>
      <w:r>
        <w:rPr>
          <w:rFonts w:hint="eastAsia"/>
        </w:rPr>
        <w:t>　　　　二、反击式破碎机生产区域分布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三、2026-2032年中国反击式破碎机产量预测分析</w:t>
      </w:r>
      <w:r>
        <w:rPr>
          <w:rFonts w:hint="eastAsia"/>
        </w:rPr>
        <w:br/>
      </w:r>
      <w:r>
        <w:rPr>
          <w:rFonts w:hint="eastAsia"/>
        </w:rPr>
        <w:t>　　第三节 中国反击式破碎机市场需求分析及预测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一、中国反击式破碎机市场需求特点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二、2020-2025年中国反击式破碎机市场需求量统计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三、2026-2032年中国反击式破碎机市场需求量预测分析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中国反击式破碎机行业进出口情况分析预测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2020-2025年中国反击式破碎机行业进出口情况分析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一、2020-2025年中国反击式破碎机行业进口分析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二、2020-2025年中国反击式破碎机行业出口分析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2026-2032年中国反击式破碎机行业进出口情况预测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一、2026-2032年中国反击式破碎机行业进口预测分析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二、2026-2032年中国反击式破碎机行业出口预测分析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影响反击式破碎机行业进出口变化的主要原因分析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2020-2025年中国反击式破碎机行业重点地区调研分析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一、中国反击式破碎机行业重点区域市场结构调研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反击式破碎机行业竞争格局分析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反击式破碎机行业集中度分析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一、反击式破碎机市场集中度分析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二、反击式破碎机企业集中度分析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三、反击式破碎机区域集中度分析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反击式破碎机行业主要企业竞争力分析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反击式破碎机行业竞争格局分析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一、2026年反击式破碎机行业竞争分析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二、2026年中外反击式破碎机产品竞争分析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三、2020-2025年我国反击式破碎机市场竞争分析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四、2026-2032年国内主要反击式破碎机企业动向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反击式破碎机行业细分产品市场调研分析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反击式破碎机行业上、下游市场分析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反击式破碎机行业上游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反击式破碎机行业下游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反击式破碎机行业重点企业发展调研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反击式破碎机重点企业（一）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反击式破碎机重点企业（二）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反击式破碎机重点企业（三）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反击式破碎机重点企业（四）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反击式破碎机重点企业（五）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反击式破碎机重点企业（六）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反击式破碎机企业管理策略建议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提高反击式破碎机企业竞争力的策略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一、提高中国反击式破碎机企业核心竞争力的对策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二、反击式破碎机企业提升竞争力的主要方向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三、影响反击式破碎机企业核心竞争力的因素及提升途径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四、提高反击式破碎机企业竞争力的策略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对我国反击式破碎机品牌的战略思考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一、反击式破碎机实施品牌战略的意义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二、反击式破碎机企业品牌的现状分析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三、我国反击式破碎机企业的品牌战略</w:t>
      </w:r>
      <w:r>
        <w:rPr>
          <w:rFonts w:hint="eastAsia"/>
        </w:rPr>
        <w:br/>
      </w:r>
      <w:r>
        <w:rPr>
          <w:rFonts w:hint="eastAsia"/>
        </w:rPr>
        <w:t>　　　　四、反击式破碎机品牌战略管理的策略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2026-2032年中国反击式破碎机行业前景与风险预测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2026年中国反击式破碎机市场前景分析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2026-2032年中国反击式破碎机发展趋势预测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2026-2032年中国反击式破碎机行业投资特性分析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一、2026-2032年中国反击式破碎机行业进入壁垒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二、2026-2032年中国反击式破碎机行业盈利模式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三、2026-2032年中国反击式破碎机行业盈利因素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2026-2032年中国反击式破碎机行业投资机会分析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一、2026-2032年中国反击式破碎机细分市场投资机会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二、2026-2032年中国反击式破碎机行业区域市场投资潜力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2026-2032年中国反击式破碎机行业投资风险分析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一、2026-2032年中国反击式破碎机行业市场竞争风险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二、2026-2032年中国反击式破碎机行业技术风险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三、2026-2032年中国反击式破碎机行业政策风险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四、2026-2032年中国反击式破碎机行业进入退出风险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反击式破碎机行业研究结论</w:t>
      </w:r>
      <w:r>
        <w:rPr>
          <w:rFonts w:hint="eastAsia"/>
        </w:rPr>
        <w:br/>
      </w:r>
      <w:r>
        <w:rPr>
          <w:rFonts w:hint="eastAsia"/>
        </w:rPr>
        <w:t>　　第二节 反击式破碎机行业投资价值评估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(中^智^林)反击式破碎机行业投资建议</w:t>
      </w:r>
      <w:r>
        <w:rPr>
          <w:rFonts w:hint="eastAsia"/>
        </w:rPr>
        <w:br/>
      </w:r>
      <w:r>
        <w:rPr>
          <w:rFonts w:hint="eastAsia"/>
        </w:rPr>
        <w:t>　　　　一、反击式破碎机行业投资策略建议</w:t>
      </w:r>
      <w:r>
        <w:rPr>
          <w:rFonts w:hint="eastAsia"/>
        </w:rPr>
        <w:br/>
      </w:r>
      <w:r>
        <w:rPr>
          <w:rFonts w:hint="eastAsia"/>
        </w:rPr>
        <w:t>　　　　二、反击式破碎机行业投资方向建议</w:t>
      </w:r>
      <w:r>
        <w:rPr>
          <w:rFonts w:hint="eastAsia"/>
        </w:rPr>
        <w:br/>
      </w:r>
      <w:r>
        <w:rPr>
          <w:rFonts w:hint="eastAsia"/>
        </w:rPr>
        <w:t>　　　　三、反击式破碎机行业投资方式建议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反击式破碎机行业历程</w:t>
      </w:r>
      <w:r>
        <w:rPr>
          <w:rFonts w:hint="eastAsia"/>
        </w:rPr>
        <w:br/>
      </w:r>
      <w:r>
        <w:rPr>
          <w:rFonts w:hint="eastAsia"/>
        </w:rPr>
        <w:t>　　图表 反击式破碎机行业生命周期</w:t>
      </w:r>
      <w:r>
        <w:rPr>
          <w:rFonts w:hint="eastAsia"/>
        </w:rPr>
        <w:br/>
      </w:r>
      <w:r>
        <w:rPr>
          <w:rFonts w:hint="eastAsia"/>
        </w:rPr>
        <w:t>　　图表 反击式破碎机行业产业链分析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2020-2025年反击式破碎机行业市场容量分析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2026年中国反击式破碎机行业需求领域分布格局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2026年中国反击式破碎机进口国家及地区分析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**地区反击式破碎机市场规模及增长情况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**地区反击式破碎机行业市场需求情况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**地区反击式破碎机市场规模及增长情况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**地区反击式破碎机行业市场需求情况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**地区反击式破碎机市场规模及增长情况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**地区反击式破碎机行业市场需求情况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**地区反击式破碎机市场规模及增长情况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**地区反击式破碎机行业市场需求情况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反击式破碎机企业信息</w:t>
      </w:r>
      <w:r>
        <w:rPr>
          <w:rFonts w:hint="eastAsia"/>
        </w:rPr>
        <w:br/>
      </w:r>
      <w:r>
        <w:rPr>
          <w:rFonts w:hint="eastAsia"/>
        </w:rPr>
        <w:t>　　图表 反击式破碎机企业经营情况分析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2026-2032年中国反击式破碎机行业产能预测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2026-2032年中国反击式破碎机市场需求量预测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2026-2032年中国反击式破碎机行业供需平衡预测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2026-2032年中国反击式破碎机行业市场容量预测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2026-2032年中国反击式破碎机行业市场规模预测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2026-2032年中国反击式破碎机市场前景分析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2026-2032年中国反击式破碎机发展趋势预测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9651a01764b55" w:history="1">
        <w:r>
          <w:rPr>
            <w:rStyle w:val="Hyperlink"/>
          </w:rPr>
          <w:t>2026-2032年中国反击式破碎机行业研究与前景分析报告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9651a01764b55" w:history="1">
        <w:r>
          <w:rPr>
            <w:rStyle w:val="Hyperlink"/>
          </w:rPr>
          <w:t>https://www.20087.com/3/86/FanJiShiPoSuiJiFaZhanQianJingFenXi.html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热点：单齿辊破碎机、反击破碎机破碎原理、300x1300细鄂破机最高产量、反击式破碎破碎机、小型破碎机、气腿式凿岩机、矿山破碎机械设备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72fcedf6440b4" w:history="1">
      <w:r>
        <w:rPr>
          <w:rStyle w:val="Hyperlink"/>
        </w:rPr>
        <w:t>2026-2032年中国反击式破碎机行业研究与前景分析报告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JiShiPoSuiJiFaZhanQianJingFenXi.html" TargetMode="External" Id="R4f39651a0176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JiShiPoSuiJiFaZhanQianJingFenXi.html" TargetMode="External" Id="R6e872fcedf6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2025-10-20T08:44:00Z</dcterms:created>
  <dcterms:modified xsi:type="dcterms:W3CDTF">2025-10-20T09:44:00Z</dcterms:modified>
  <dc:subject>2026-2032年中国反击式破碎机行业研究与前景分析报告</dc:subject>
  <dc:title>2026-2032年中国反击式破碎机行业研究与前景分析报告</dc:title>
  <cp:keywords>2026-2032年中国反击式破碎机行业研究与前景分析报告</cp:keywords>
  <dc:description>2026-2032年中国反击式破碎机行业研究与前景分析报告</dc:description>
</cp:coreProperties>
</file>